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r>
        <w:rPr>
          <w:bCs/>
          <w:szCs w:val="26"/>
        </w:rPr>
        <w:t>о проведении открытого аукциона на право размещения нестационарного торгового объекта на территории городского округа Шатура</w:t>
      </w: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t>Начальник отдела менеджмента и качества услуг 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BF00AC" w:rsidRDefault="00643913">
            <w:pPr>
              <w:tabs>
                <w:tab w:val="right" w:pos="0"/>
                <w:tab w:val="right" w:pos="284"/>
                <w:tab w:val="left" w:pos="1456"/>
              </w:tabs>
              <w:spacing w:line="23" w:lineRule="atLeast"/>
              <w:rPr>
                <w:sz w:val="28"/>
                <w:szCs w:val="28"/>
                <w:lang w:eastAsia="en-US"/>
              </w:rPr>
            </w:pPr>
            <w:r>
              <w:rPr>
                <w:szCs w:val="26"/>
                <w:lang w:eastAsia="en-US"/>
              </w:rPr>
              <w:t>Аукционная комиссия создана на основании</w:t>
            </w:r>
            <w:r w:rsidR="00BF00AC">
              <w:rPr>
                <w:sz w:val="28"/>
                <w:szCs w:val="28"/>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Pr>
                <w:sz w:val="24"/>
                <w:lang w:eastAsia="en-US"/>
              </w:rPr>
              <w:t xml:space="preserve"> </w:t>
            </w:r>
          </w:p>
          <w:p w:rsidR="00643913" w:rsidRDefault="00643913">
            <w:pPr>
              <w:tabs>
                <w:tab w:val="right" w:pos="0"/>
                <w:tab w:val="right" w:pos="284"/>
                <w:tab w:val="left" w:pos="1456"/>
              </w:tabs>
              <w:spacing w:line="23" w:lineRule="atLeast"/>
              <w:rPr>
                <w:sz w:val="24"/>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 «11</w:t>
            </w:r>
            <w:r w:rsidR="00514080">
              <w:rPr>
                <w:szCs w:val="26"/>
                <w:lang w:eastAsia="en-US"/>
              </w:rPr>
              <w:t>» июля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«08</w:t>
            </w:r>
            <w:r w:rsidR="00514080">
              <w:rPr>
                <w:szCs w:val="26"/>
                <w:lang w:eastAsia="en-US"/>
              </w:rPr>
              <w:t>» августа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r>
              <w:rPr>
                <w:szCs w:val="26"/>
                <w:lang w:eastAsia="en-US"/>
              </w:rPr>
              <w:t>, о</w:t>
            </w:r>
            <w:r w:rsidR="00235877">
              <w:rPr>
                <w:szCs w:val="26"/>
                <w:lang w:eastAsia="en-US"/>
              </w:rPr>
              <w:t>публикованной в газете «Ленинская Шатура» № 26 от 29 июня 2017г</w:t>
            </w:r>
            <w:r>
              <w:rPr>
                <w:szCs w:val="26"/>
                <w:lang w:eastAsia="en-US"/>
              </w:rPr>
              <w:t>.</w:t>
            </w:r>
            <w:r w:rsidR="00DD259E">
              <w:rPr>
                <w:szCs w:val="26"/>
                <w:lang w:eastAsia="en-US"/>
              </w:rPr>
              <w:t xml:space="preserve"> согласно перечню лотов.</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«05</w:t>
            </w:r>
            <w:r w:rsidR="00235877">
              <w:rPr>
                <w:szCs w:val="26"/>
                <w:lang w:eastAsia="en-US"/>
              </w:rPr>
              <w:t>» августа 2017</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8311CD">
              <w:rPr>
                <w:szCs w:val="26"/>
                <w:lang w:eastAsia="en-US"/>
              </w:rPr>
              <w:t>«05</w:t>
            </w:r>
            <w:r w:rsidR="00235877">
              <w:rPr>
                <w:szCs w:val="26"/>
                <w:lang w:eastAsia="en-US"/>
              </w:rPr>
              <w:t xml:space="preserve">» августа </w:t>
            </w:r>
            <w:r>
              <w:rPr>
                <w:szCs w:val="26"/>
                <w:lang w:eastAsia="en-US"/>
              </w:rPr>
              <w:t>20</w:t>
            </w:r>
            <w:r w:rsidR="00235877">
              <w:rPr>
                <w:szCs w:val="26"/>
                <w:lang w:eastAsia="en-US"/>
              </w:rPr>
              <w:t>17</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8311CD">
            <w:pPr>
              <w:tabs>
                <w:tab w:val="right" w:pos="0"/>
                <w:tab w:val="right" w:pos="284"/>
                <w:tab w:val="left" w:pos="1456"/>
              </w:tabs>
              <w:spacing w:line="23" w:lineRule="atLeast"/>
              <w:rPr>
                <w:szCs w:val="26"/>
                <w:lang w:eastAsia="en-US"/>
              </w:rPr>
            </w:pPr>
            <w:r>
              <w:rPr>
                <w:szCs w:val="26"/>
                <w:lang w:eastAsia="en-US"/>
              </w:rPr>
              <w:t>«03</w:t>
            </w:r>
            <w:r w:rsidR="00235877">
              <w:rPr>
                <w:szCs w:val="26"/>
                <w:lang w:eastAsia="en-US"/>
              </w:rPr>
              <w:t>» августа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с 10 час. 00 мин. по московскому времени «08» августа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8311CD">
            <w:pPr>
              <w:tabs>
                <w:tab w:val="right" w:pos="0"/>
                <w:tab w:val="right" w:pos="284"/>
                <w:tab w:val="left" w:pos="1456"/>
              </w:tabs>
              <w:spacing w:line="23" w:lineRule="atLeast"/>
              <w:rPr>
                <w:szCs w:val="26"/>
                <w:lang w:eastAsia="en-US"/>
              </w:rPr>
            </w:pPr>
            <w:r>
              <w:rPr>
                <w:szCs w:val="26"/>
                <w:lang w:eastAsia="en-US"/>
              </w:rPr>
              <w:t>до 10 час. 00</w:t>
            </w:r>
            <w:r w:rsidR="00643913">
              <w:rPr>
                <w:szCs w:val="26"/>
                <w:lang w:eastAsia="en-US"/>
              </w:rPr>
              <w:t xml:space="preserve"> мин. по московскому времени </w:t>
            </w:r>
          </w:p>
          <w:p w:rsidR="00643913" w:rsidRDefault="008311CD">
            <w:pPr>
              <w:tabs>
                <w:tab w:val="right" w:pos="0"/>
                <w:tab w:val="right" w:pos="284"/>
                <w:tab w:val="left" w:pos="1456"/>
              </w:tabs>
              <w:spacing w:line="23" w:lineRule="atLeast"/>
              <w:rPr>
                <w:szCs w:val="26"/>
                <w:lang w:eastAsia="en-US"/>
              </w:rPr>
            </w:pPr>
            <w:r>
              <w:rPr>
                <w:szCs w:val="26"/>
                <w:lang w:eastAsia="en-US"/>
              </w:rPr>
              <w:t>«11» августа 2017</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E2262B">
            <w:pPr>
              <w:tabs>
                <w:tab w:val="right" w:pos="0"/>
                <w:tab w:val="right" w:pos="284"/>
                <w:tab w:val="left" w:pos="1456"/>
              </w:tabs>
              <w:spacing w:line="23" w:lineRule="atLeast"/>
              <w:rPr>
                <w:szCs w:val="26"/>
                <w:lang w:eastAsia="en-US"/>
              </w:rPr>
            </w:pPr>
            <w:r>
              <w:rPr>
                <w:szCs w:val="26"/>
                <w:lang w:eastAsia="en-US"/>
              </w:rPr>
              <w:t>«11» августа 2017</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B143BA">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FE6806">
      <w:pPr>
        <w:widowControl w:val="0"/>
        <w:tabs>
          <w:tab w:val="right" w:pos="0"/>
          <w:tab w:val="right" w:pos="284"/>
          <w:tab w:val="left" w:pos="709"/>
          <w:tab w:val="left" w:pos="1456"/>
        </w:tabs>
        <w:autoSpaceDE w:val="0"/>
        <w:autoSpaceDN w:val="0"/>
        <w:spacing w:line="23" w:lineRule="atLeast"/>
        <w:ind w:firstLine="540"/>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p w:rsidR="00643913" w:rsidRDefault="00643913" w:rsidP="00643913">
      <w:pPr>
        <w:tabs>
          <w:tab w:val="right" w:pos="0"/>
          <w:tab w:val="right" w:pos="284"/>
          <w:tab w:val="left" w:pos="1456"/>
        </w:tabs>
        <w:spacing w:line="23" w:lineRule="atLeast"/>
        <w:jc w:val="both"/>
        <w:rPr>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276"/>
        <w:gridCol w:w="2126"/>
        <w:gridCol w:w="1843"/>
        <w:gridCol w:w="2835"/>
        <w:gridCol w:w="1134"/>
        <w:gridCol w:w="1984"/>
        <w:gridCol w:w="1418"/>
      </w:tblGrid>
      <w:tr w:rsidR="004B54D2" w:rsidTr="00137997">
        <w:trPr>
          <w:trHeight w:val="16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п. Санатория «Озеро Белое», около д. 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663EA4">
            <w:pPr>
              <w:tabs>
                <w:tab w:val="right" w:pos="0"/>
                <w:tab w:val="right" w:pos="284"/>
                <w:tab w:val="left" w:pos="1456"/>
              </w:tabs>
              <w:spacing w:line="23" w:lineRule="atLeast"/>
              <w:jc w:val="center"/>
              <w:rPr>
                <w:sz w:val="24"/>
                <w:lang w:eastAsia="en-US"/>
              </w:rPr>
            </w:pPr>
            <w:r>
              <w:rPr>
                <w:sz w:val="24"/>
                <w:lang w:eastAsia="en-US"/>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павильон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251C0D">
            <w:pPr>
              <w:tabs>
                <w:tab w:val="right" w:pos="0"/>
                <w:tab w:val="right" w:pos="284"/>
                <w:tab w:val="left" w:pos="1456"/>
              </w:tabs>
              <w:spacing w:line="23" w:lineRule="atLeast"/>
              <w:jc w:val="center"/>
              <w:rPr>
                <w:sz w:val="24"/>
                <w:lang w:eastAsia="en-US"/>
              </w:rPr>
            </w:pPr>
            <w:r>
              <w:rPr>
                <w:sz w:val="24"/>
                <w:lang w:eastAsia="en-US"/>
              </w:rPr>
              <w:t>продовольственный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663EA4">
            <w:pPr>
              <w:tabs>
                <w:tab w:val="right" w:pos="0"/>
                <w:tab w:val="right" w:pos="284"/>
                <w:tab w:val="left" w:pos="1456"/>
              </w:tabs>
              <w:spacing w:line="23" w:lineRule="atLeast"/>
              <w:jc w:val="center"/>
              <w:rPr>
                <w:sz w:val="24"/>
                <w:lang w:eastAsia="en-US"/>
              </w:rPr>
            </w:pPr>
            <w:r>
              <w:rPr>
                <w:sz w:val="24"/>
                <w:lang w:eastAsia="en-US"/>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4B54D2">
            <w:pPr>
              <w:tabs>
                <w:tab w:val="right" w:pos="0"/>
                <w:tab w:val="right" w:pos="284"/>
                <w:tab w:val="left" w:pos="1456"/>
              </w:tabs>
              <w:spacing w:line="23" w:lineRule="atLeast"/>
              <w:jc w:val="center"/>
              <w:rPr>
                <w:sz w:val="24"/>
                <w:lang w:eastAsia="en-US"/>
              </w:rPr>
            </w:pPr>
            <w:r>
              <w:rPr>
                <w:sz w:val="24"/>
                <w:lang w:eastAsia="en-US"/>
              </w:rPr>
              <w:t>01 сентября 2017 по 31 декабря 2021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937D7" w:rsidRDefault="00663EA4">
            <w:pPr>
              <w:tabs>
                <w:tab w:val="right" w:pos="0"/>
                <w:tab w:val="right" w:pos="284"/>
                <w:tab w:val="left" w:pos="1456"/>
              </w:tabs>
              <w:spacing w:line="23" w:lineRule="atLeast"/>
              <w:jc w:val="center"/>
              <w:rPr>
                <w:sz w:val="24"/>
                <w:lang w:eastAsia="en-US"/>
              </w:rPr>
            </w:pPr>
            <w:r>
              <w:rPr>
                <w:sz w:val="24"/>
                <w:lang w:eastAsia="en-US"/>
              </w:rPr>
              <w:t>56714-88</w:t>
            </w:r>
          </w:p>
        </w:tc>
      </w:tr>
      <w:tr w:rsidR="00663EA4"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п. Санатория «Озеро Белое», около д. 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павильон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непродовольственный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01 сентября 2017 по 31 декабря 2021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42536-18</w:t>
            </w:r>
          </w:p>
        </w:tc>
      </w:tr>
    </w:tbl>
    <w:p w:rsidR="00643913" w:rsidRDefault="00643913" w:rsidP="00643913">
      <w:pPr>
        <w:tabs>
          <w:tab w:val="right" w:pos="0"/>
          <w:tab w:val="right" w:pos="284"/>
          <w:tab w:val="left" w:pos="1456"/>
        </w:tabs>
        <w:spacing w:line="23" w:lineRule="atLeast"/>
        <w:jc w:val="both"/>
        <w:rPr>
          <w:sz w:val="20"/>
          <w:szCs w:val="20"/>
        </w:rPr>
      </w:pPr>
    </w:p>
    <w:p w:rsidR="00251C0D" w:rsidRPr="00137997" w:rsidRDefault="00643913" w:rsidP="00137997">
      <w:pPr>
        <w:tabs>
          <w:tab w:val="right" w:pos="0"/>
          <w:tab w:val="right" w:pos="284"/>
          <w:tab w:val="left" w:pos="1456"/>
        </w:tabs>
        <w:spacing w:line="23" w:lineRule="atLeast"/>
        <w:ind w:firstLine="284"/>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УФК по Московской области (администрация городского</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округа Шатура л/с 05483002880)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ИНН</w:t>
      </w:r>
      <w:r w:rsidR="00EB18FB">
        <w:rPr>
          <w:rFonts w:ascii="Times New Roman" w:hAnsi="Times New Roman" w:cs="Times New Roman"/>
          <w:sz w:val="26"/>
          <w:szCs w:val="26"/>
        </w:rPr>
        <w:t xml:space="preserve"> </w:t>
      </w:r>
      <w:r w:rsidR="00C05163">
        <w:rPr>
          <w:rFonts w:ascii="Times New Roman" w:hAnsi="Times New Roman" w:cs="Times New Roman"/>
          <w:sz w:val="26"/>
          <w:szCs w:val="26"/>
        </w:rPr>
        <w:t>5049003330 КПП 504901001</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Р/с </w:t>
      </w:r>
      <w:r w:rsidR="00C05163">
        <w:rPr>
          <w:rFonts w:ascii="Times New Roman" w:hAnsi="Times New Roman" w:cs="Times New Roman"/>
          <w:sz w:val="26"/>
          <w:szCs w:val="26"/>
        </w:rPr>
        <w:t>40302810945253007112</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БИК </w:t>
      </w:r>
      <w:r w:rsidR="00C05163">
        <w:rPr>
          <w:rFonts w:ascii="Times New Roman" w:hAnsi="Times New Roman" w:cs="Times New Roman"/>
          <w:sz w:val="26"/>
          <w:szCs w:val="26"/>
        </w:rPr>
        <w:t>044525000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w:t>
      </w:r>
      <w:r w:rsidR="00C05163">
        <w:rPr>
          <w:rFonts w:ascii="Times New Roman" w:hAnsi="Times New Roman" w:cs="Times New Roman"/>
          <w:sz w:val="26"/>
          <w:szCs w:val="26"/>
        </w:rPr>
        <w:t xml:space="preserve"> ГУ Банка России по ЦФО</w:t>
      </w:r>
    </w:p>
    <w:p w:rsidR="00643913" w:rsidRDefault="00643913" w:rsidP="00643913">
      <w:pPr>
        <w:rPr>
          <w:szCs w:val="26"/>
        </w:rPr>
      </w:pPr>
      <w:r>
        <w:rPr>
          <w:szCs w:val="26"/>
        </w:rPr>
        <w:t xml:space="preserve">ОКТМО </w:t>
      </w:r>
      <w:r w:rsidR="00C05163">
        <w:rPr>
          <w:szCs w:val="26"/>
        </w:rPr>
        <w:t>46657101</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открытого аукциона и опубликованных в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643913">
        <w:tc>
          <w:tcPr>
            <w:tcW w:w="3430"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1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1"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6"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643913">
        <w:tc>
          <w:tcPr>
            <w:tcW w:w="3430"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10"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1"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6"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643913" w:rsidRDefault="00643913" w:rsidP="00833D4F">
      <w:pPr>
        <w:jc w:val="right"/>
        <w:rPr>
          <w:sz w:val="24"/>
        </w:rPr>
      </w:pPr>
      <w:r>
        <w:rPr>
          <w:sz w:val="24"/>
        </w:rPr>
        <w:t>Приложение 2</w:t>
      </w:r>
    </w:p>
    <w:p w:rsidR="00643913" w:rsidRDefault="00643913" w:rsidP="00643913">
      <w:pPr>
        <w:ind w:left="5103"/>
        <w:jc w:val="right"/>
        <w:rPr>
          <w:sz w:val="24"/>
        </w:rPr>
      </w:pPr>
      <w:r>
        <w:rPr>
          <w:sz w:val="24"/>
        </w:rPr>
        <w:t xml:space="preserve">к Извещению об открытом аукционе на право размещения нестационарного </w:t>
      </w:r>
    </w:p>
    <w:p w:rsidR="00643913" w:rsidRDefault="00643913" w:rsidP="00643913">
      <w:pPr>
        <w:ind w:left="5103"/>
        <w:jc w:val="right"/>
        <w:rPr>
          <w:sz w:val="24"/>
        </w:rPr>
      </w:pPr>
      <w:r>
        <w:rPr>
          <w:sz w:val="24"/>
        </w:rPr>
        <w:t>торгового объекта</w:t>
      </w:r>
    </w:p>
    <w:p w:rsidR="00643913" w:rsidRDefault="00643913" w:rsidP="00643913">
      <w:pPr>
        <w:rPr>
          <w:szCs w:val="26"/>
          <w:u w:val="single"/>
        </w:rPr>
      </w:pPr>
    </w:p>
    <w:p w:rsidR="00643913" w:rsidRDefault="00643913" w:rsidP="00643913">
      <w:pPr>
        <w:jc w:val="right"/>
        <w:rPr>
          <w:szCs w:val="26"/>
          <w:u w:val="single"/>
        </w:rPr>
      </w:pPr>
    </w:p>
    <w:p w:rsidR="00643913" w:rsidRDefault="00643913" w:rsidP="00643913">
      <w:pPr>
        <w:jc w:val="center"/>
        <w:rPr>
          <w:bCs/>
          <w:szCs w:val="26"/>
        </w:rPr>
      </w:pPr>
      <w:r>
        <w:rPr>
          <w:bCs/>
          <w:szCs w:val="26"/>
        </w:rPr>
        <w:t>Договор № _________</w:t>
      </w:r>
    </w:p>
    <w:p w:rsidR="00643913" w:rsidRDefault="00643913" w:rsidP="00643913">
      <w:pPr>
        <w:jc w:val="center"/>
        <w:rPr>
          <w:bCs/>
          <w:szCs w:val="26"/>
        </w:rPr>
      </w:pPr>
      <w:r>
        <w:rPr>
          <w:bCs/>
          <w:szCs w:val="26"/>
        </w:rPr>
        <w:t xml:space="preserve">на </w:t>
      </w:r>
      <w:r>
        <w:rPr>
          <w:szCs w:val="26"/>
        </w:rPr>
        <w:t>размещение нестационарного торгового объекта</w:t>
      </w:r>
    </w:p>
    <w:p w:rsidR="00643913" w:rsidRDefault="00643913" w:rsidP="00643913">
      <w:pPr>
        <w:jc w:val="both"/>
        <w:rPr>
          <w:szCs w:val="26"/>
        </w:rPr>
      </w:pPr>
      <w:r>
        <w:rPr>
          <w:szCs w:val="26"/>
        </w:rPr>
        <w:t> </w:t>
      </w:r>
    </w:p>
    <w:p w:rsidR="00643913" w:rsidRDefault="00643913" w:rsidP="00643913">
      <w:pPr>
        <w:jc w:val="both"/>
        <w:rPr>
          <w:sz w:val="28"/>
          <w:szCs w:val="28"/>
        </w:rPr>
      </w:pPr>
    </w:p>
    <w:p w:rsidR="00643913" w:rsidRDefault="00643913" w:rsidP="00643913">
      <w:pPr>
        <w:jc w:val="both"/>
        <w:rPr>
          <w:szCs w:val="26"/>
        </w:rPr>
      </w:pPr>
      <w:r>
        <w:rPr>
          <w:sz w:val="28"/>
          <w:szCs w:val="28"/>
        </w:rPr>
        <w:t> </w:t>
      </w:r>
      <w:r>
        <w:rPr>
          <w:szCs w:val="26"/>
        </w:rPr>
        <w:t xml:space="preserve">г. Шатура                                                                                   «___» ________  201__г. </w:t>
      </w:r>
    </w:p>
    <w:p w:rsidR="00643913" w:rsidRDefault="00643913" w:rsidP="00643913">
      <w:pPr>
        <w:tabs>
          <w:tab w:val="left" w:pos="7380"/>
        </w:tabs>
        <w:jc w:val="both"/>
        <w:rPr>
          <w:szCs w:val="26"/>
        </w:rPr>
      </w:pPr>
      <w:r>
        <w:rPr>
          <w:szCs w:val="26"/>
        </w:rPr>
        <w:t>Московская область</w:t>
      </w:r>
    </w:p>
    <w:p w:rsidR="00643913" w:rsidRDefault="00643913" w:rsidP="00643913">
      <w:pPr>
        <w:jc w:val="both"/>
        <w:rPr>
          <w:sz w:val="28"/>
          <w:szCs w:val="28"/>
        </w:rPr>
      </w:pPr>
      <w:r>
        <w:rPr>
          <w:sz w:val="28"/>
          <w:szCs w:val="28"/>
        </w:rPr>
        <w:t> </w:t>
      </w:r>
    </w:p>
    <w:p w:rsidR="00643913" w:rsidRDefault="00643913" w:rsidP="00643913">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643913" w:rsidRDefault="00643913" w:rsidP="00643913">
      <w:pPr>
        <w:jc w:val="both"/>
        <w:rPr>
          <w:szCs w:val="26"/>
        </w:rPr>
      </w:pPr>
      <w:r>
        <w:rPr>
          <w:szCs w:val="26"/>
        </w:rPr>
        <w:t> </w:t>
      </w:r>
    </w:p>
    <w:p w:rsidR="00643913" w:rsidRDefault="00643913" w:rsidP="00643913">
      <w:pPr>
        <w:jc w:val="center"/>
        <w:rPr>
          <w:bCs/>
          <w:szCs w:val="26"/>
        </w:rPr>
      </w:pPr>
      <w:r>
        <w:rPr>
          <w:bCs/>
          <w:szCs w:val="26"/>
        </w:rPr>
        <w:t>1. Предмет договора</w:t>
      </w:r>
    </w:p>
    <w:p w:rsidR="00643913" w:rsidRDefault="00643913" w:rsidP="00643913">
      <w:pPr>
        <w:jc w:val="both"/>
        <w:rPr>
          <w:szCs w:val="26"/>
        </w:rPr>
      </w:pPr>
      <w:r>
        <w:rPr>
          <w:szCs w:val="26"/>
        </w:rPr>
        <w:t> </w:t>
      </w:r>
    </w:p>
    <w:p w:rsidR="00643913" w:rsidRDefault="00643913" w:rsidP="00643913">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643913" w:rsidRDefault="00643913" w:rsidP="00643913">
      <w:pPr>
        <w:jc w:val="center"/>
        <w:rPr>
          <w:b/>
          <w:bCs/>
          <w:sz w:val="20"/>
          <w:szCs w:val="20"/>
        </w:rPr>
      </w:pPr>
    </w:p>
    <w:p w:rsidR="00643913" w:rsidRDefault="00643913" w:rsidP="00643913">
      <w:pPr>
        <w:jc w:val="center"/>
        <w:rPr>
          <w:bCs/>
          <w:szCs w:val="26"/>
        </w:rPr>
      </w:pPr>
      <w:r>
        <w:rPr>
          <w:bCs/>
          <w:szCs w:val="26"/>
        </w:rPr>
        <w:t>2. Срок действия договора</w:t>
      </w:r>
    </w:p>
    <w:p w:rsidR="00643913" w:rsidRDefault="00643913" w:rsidP="00643913">
      <w:pPr>
        <w:jc w:val="both"/>
        <w:rPr>
          <w:szCs w:val="26"/>
        </w:rPr>
      </w:pPr>
      <w:r>
        <w:rPr>
          <w:szCs w:val="26"/>
        </w:rPr>
        <w:t> </w:t>
      </w:r>
    </w:p>
    <w:p w:rsidR="00643913" w:rsidRDefault="00643913" w:rsidP="00643913">
      <w:pPr>
        <w:ind w:firstLine="567"/>
        <w:jc w:val="both"/>
        <w:rPr>
          <w:szCs w:val="26"/>
        </w:rPr>
      </w:pPr>
      <w:r>
        <w:rPr>
          <w:szCs w:val="26"/>
        </w:rPr>
        <w:t>2.1. Настоящий договор вступает в силу с «____»________20___г.  и действует до «___»_____________20____г.</w:t>
      </w:r>
    </w:p>
    <w:p w:rsidR="00643913" w:rsidRDefault="00643913" w:rsidP="00643913">
      <w:pPr>
        <w:ind w:firstLine="567"/>
        <w:jc w:val="both"/>
        <w:rPr>
          <w:sz w:val="28"/>
          <w:szCs w:val="28"/>
        </w:rPr>
      </w:pPr>
    </w:p>
    <w:p w:rsidR="00643913" w:rsidRDefault="00643913" w:rsidP="00643913">
      <w:pPr>
        <w:jc w:val="center"/>
        <w:rPr>
          <w:bCs/>
          <w:szCs w:val="26"/>
        </w:rPr>
      </w:pPr>
      <w:r>
        <w:rPr>
          <w:bCs/>
          <w:szCs w:val="26"/>
        </w:rPr>
        <w:t>3. Оплата по договору</w:t>
      </w:r>
    </w:p>
    <w:p w:rsidR="00643913" w:rsidRDefault="00643913" w:rsidP="00643913">
      <w:pPr>
        <w:jc w:val="both"/>
        <w:rPr>
          <w:szCs w:val="26"/>
        </w:rPr>
      </w:pPr>
      <w:r>
        <w:rPr>
          <w:szCs w:val="26"/>
        </w:rPr>
        <w:t> </w:t>
      </w:r>
    </w:p>
    <w:p w:rsidR="00643913" w:rsidRDefault="00643913" w:rsidP="00643913">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643913" w:rsidRDefault="00643913" w:rsidP="00643913">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643913" w:rsidRDefault="00643913" w:rsidP="00643913">
      <w:pPr>
        <w:numPr>
          <w:ilvl w:val="0"/>
          <w:numId w:val="3"/>
        </w:numPr>
        <w:spacing w:after="200" w:line="276" w:lineRule="auto"/>
        <w:ind w:left="0" w:firstLine="567"/>
        <w:contextualSpacing/>
        <w:jc w:val="both"/>
        <w:rPr>
          <w:szCs w:val="26"/>
        </w:rPr>
      </w:pPr>
      <w:r>
        <w:rPr>
          <w:szCs w:val="26"/>
        </w:rPr>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643913" w:rsidRDefault="00643913" w:rsidP="00643913">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643913" w:rsidRDefault="00643913" w:rsidP="00643913">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643913" w:rsidRDefault="00643913" w:rsidP="00643913">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643913" w:rsidRDefault="00643913" w:rsidP="00643913">
      <w:pPr>
        <w:widowControl w:val="0"/>
        <w:autoSpaceDE w:val="0"/>
        <w:autoSpaceDN w:val="0"/>
        <w:adjustRightInd w:val="0"/>
        <w:ind w:firstLine="540"/>
        <w:jc w:val="both"/>
        <w:rPr>
          <w:rFonts w:eastAsia="Calibri"/>
          <w:sz w:val="28"/>
          <w:szCs w:val="28"/>
          <w:shd w:val="clear" w:color="auto" w:fill="FFFFFF"/>
          <w:lang w:eastAsia="en-US"/>
        </w:rPr>
      </w:pPr>
    </w:p>
    <w:p w:rsidR="00643913" w:rsidRDefault="00643913" w:rsidP="00643913">
      <w:pPr>
        <w:ind w:firstLine="567"/>
        <w:jc w:val="center"/>
        <w:rPr>
          <w:bCs/>
          <w:szCs w:val="26"/>
        </w:rPr>
      </w:pPr>
      <w:r>
        <w:rPr>
          <w:bCs/>
          <w:szCs w:val="26"/>
        </w:rPr>
        <w:t>4. Права и обязанности Сторон</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4.1. Сторона 1 обязуется:</w:t>
      </w:r>
    </w:p>
    <w:p w:rsidR="00643913" w:rsidRDefault="00643913" w:rsidP="00643913">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643913" w:rsidRDefault="00643913" w:rsidP="00643913">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43913" w:rsidRDefault="00643913" w:rsidP="00643913">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43913" w:rsidRDefault="00643913" w:rsidP="00643913">
      <w:pPr>
        <w:ind w:firstLine="567"/>
        <w:jc w:val="both"/>
        <w:rPr>
          <w:szCs w:val="26"/>
        </w:rPr>
      </w:pPr>
      <w:r>
        <w:rPr>
          <w:szCs w:val="26"/>
        </w:rPr>
        <w:t>4.2. Сторона 1 имеет право:</w:t>
      </w:r>
    </w:p>
    <w:p w:rsidR="00643913" w:rsidRDefault="00643913" w:rsidP="00643913">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43913" w:rsidRDefault="00643913" w:rsidP="00643913">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643913" w:rsidRDefault="00643913" w:rsidP="00643913">
      <w:pPr>
        <w:ind w:firstLine="567"/>
        <w:jc w:val="both"/>
        <w:rPr>
          <w:szCs w:val="26"/>
        </w:rPr>
      </w:pPr>
      <w:r>
        <w:rPr>
          <w:szCs w:val="26"/>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43913" w:rsidRDefault="00643913" w:rsidP="00643913">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643913" w:rsidRDefault="00643913" w:rsidP="00643913">
      <w:pPr>
        <w:ind w:firstLine="567"/>
        <w:jc w:val="both"/>
        <w:rPr>
          <w:szCs w:val="26"/>
        </w:rPr>
      </w:pPr>
      <w:r>
        <w:rPr>
          <w:szCs w:val="26"/>
        </w:rPr>
        <w:t>4.3. Сторона 2 обязуется:</w:t>
      </w:r>
    </w:p>
    <w:p w:rsidR="00643913" w:rsidRDefault="00643913" w:rsidP="00643913">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643913" w:rsidRDefault="00643913" w:rsidP="00643913">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643913" w:rsidRDefault="00643913" w:rsidP="00643913">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643913" w:rsidRDefault="00643913" w:rsidP="00643913">
      <w:pPr>
        <w:ind w:firstLine="567"/>
        <w:jc w:val="both"/>
        <w:rPr>
          <w:szCs w:val="26"/>
        </w:rPr>
      </w:pPr>
      <w:r>
        <w:rPr>
          <w:szCs w:val="26"/>
        </w:rPr>
        <w:t>4.3.4.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643913" w:rsidRDefault="00643913" w:rsidP="00643913">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646943" w:rsidRPr="00646943" w:rsidRDefault="00643913" w:rsidP="00646943">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00646943" w:rsidRPr="00646943">
        <w:rPr>
          <w:rFonts w:eastAsia="Calibri"/>
          <w:szCs w:val="26"/>
          <w:lang w:eastAsia="en-US"/>
        </w:rPr>
        <w:t xml:space="preserve"> </w:t>
      </w:r>
      <w:r w:rsidR="00646943" w:rsidRPr="00646943">
        <w:rPr>
          <w:szCs w:val="26"/>
          <w:shd w:val="clear" w:color="auto" w:fill="FFFFFF"/>
        </w:rPr>
        <w:t>Разместить нестационарный объект в соответствии с п. 1.1 настояще</w:t>
      </w:r>
      <w:r w:rsidR="00646943">
        <w:rPr>
          <w:szCs w:val="26"/>
          <w:shd w:val="clear" w:color="auto" w:fill="FFFFFF"/>
        </w:rPr>
        <w:t>го д</w:t>
      </w:r>
      <w:r w:rsidR="00646943" w:rsidRPr="00646943">
        <w:rPr>
          <w:szCs w:val="26"/>
          <w:shd w:val="clear" w:color="auto" w:fill="FFFFFF"/>
        </w:rPr>
        <w:t>оговора без права передачи места под размещение нестационарного торгового объекта третьему лицу</w:t>
      </w:r>
      <w:r w:rsidR="00646943">
        <w:rPr>
          <w:szCs w:val="26"/>
          <w:shd w:val="clear" w:color="auto" w:fill="FFFFFF"/>
        </w:rPr>
        <w:t>.</w:t>
      </w:r>
    </w:p>
    <w:p w:rsidR="00643913" w:rsidRDefault="00646943" w:rsidP="00643913">
      <w:pPr>
        <w:ind w:firstLine="567"/>
        <w:jc w:val="both"/>
        <w:rPr>
          <w:szCs w:val="26"/>
        </w:rPr>
      </w:pPr>
      <w:r>
        <w:rPr>
          <w:szCs w:val="26"/>
        </w:rPr>
        <w:t xml:space="preserve">4.3.7. </w:t>
      </w:r>
      <w:r w:rsidR="00643913">
        <w:rPr>
          <w:szCs w:val="26"/>
        </w:rPr>
        <w:t>Своевременно производить оплату в соответствии с условиями настоящего договора.</w:t>
      </w:r>
    </w:p>
    <w:p w:rsidR="00643913" w:rsidRDefault="00646943" w:rsidP="00643913">
      <w:pPr>
        <w:ind w:firstLine="567"/>
        <w:jc w:val="both"/>
        <w:rPr>
          <w:szCs w:val="26"/>
        </w:rPr>
      </w:pPr>
      <w:r>
        <w:rPr>
          <w:szCs w:val="26"/>
        </w:rPr>
        <w:t>4.3.8</w:t>
      </w:r>
      <w:r w:rsidR="00643913">
        <w:rPr>
          <w:szCs w:val="26"/>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43913" w:rsidRDefault="00646943" w:rsidP="00643913">
      <w:pPr>
        <w:ind w:firstLine="567"/>
        <w:jc w:val="both"/>
        <w:rPr>
          <w:szCs w:val="26"/>
        </w:rPr>
      </w:pPr>
      <w:r>
        <w:rPr>
          <w:szCs w:val="26"/>
        </w:rPr>
        <w:t>4.3.9</w:t>
      </w:r>
      <w:r w:rsidR="00643913">
        <w:rPr>
          <w:szCs w:val="26"/>
        </w:rPr>
        <w:t>. Не позднее пяти календарных дней со дня окончания срока действия настоящего договора демонтировать нестационарный торговый объект.</w:t>
      </w:r>
    </w:p>
    <w:p w:rsidR="00643913" w:rsidRDefault="0064694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4.3.10</w:t>
      </w:r>
      <w:r w:rsidR="00643913">
        <w:rPr>
          <w:rFonts w:eastAsia="Calibri"/>
          <w:szCs w:val="26"/>
          <w:lang w:eastAsia="en-US"/>
        </w:rPr>
        <w:t xml:space="preserve">. В случае досрочного расторжения договора, а также в случае признания его недействительным, </w:t>
      </w:r>
      <w:r w:rsidR="00643913">
        <w:rPr>
          <w:szCs w:val="26"/>
        </w:rPr>
        <w:t>Сторона 2</w:t>
      </w:r>
      <w:r w:rsidR="00643913">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sidR="00643913">
        <w:rPr>
          <w:szCs w:val="26"/>
        </w:rPr>
        <w:t>привести место размещения нестационарного торгового объекта в первоначальное состояние</w:t>
      </w:r>
      <w:r w:rsidR="00643913">
        <w:rPr>
          <w:rFonts w:eastAsia="Calibri"/>
          <w:szCs w:val="26"/>
          <w:lang w:eastAsia="en-US"/>
        </w:rPr>
        <w:t>.</w:t>
      </w:r>
    </w:p>
    <w:p w:rsidR="00643913" w:rsidRDefault="00646943" w:rsidP="00643913">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4.3.11</w:t>
      </w:r>
      <w:r w:rsidR="00643913">
        <w:rPr>
          <w:rFonts w:eastAsia="Calibri"/>
          <w:szCs w:val="26"/>
          <w:lang w:eastAsia="en-US"/>
        </w:rPr>
        <w:t xml:space="preserve">.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643913" w:rsidRDefault="00643913" w:rsidP="00620F6C">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643913" w:rsidRDefault="00643913" w:rsidP="00643913">
      <w:pPr>
        <w:widowControl w:val="0"/>
        <w:autoSpaceDE w:val="0"/>
        <w:autoSpaceDN w:val="0"/>
        <w:adjustRightInd w:val="0"/>
        <w:jc w:val="center"/>
        <w:rPr>
          <w:bCs/>
          <w:sz w:val="28"/>
          <w:szCs w:val="28"/>
        </w:rPr>
      </w:pPr>
    </w:p>
    <w:p w:rsidR="00643913" w:rsidRDefault="00643913" w:rsidP="00643913">
      <w:pPr>
        <w:widowControl w:val="0"/>
        <w:autoSpaceDE w:val="0"/>
        <w:autoSpaceDN w:val="0"/>
        <w:adjustRightInd w:val="0"/>
        <w:jc w:val="center"/>
        <w:rPr>
          <w:bCs/>
          <w:szCs w:val="26"/>
        </w:rPr>
      </w:pPr>
      <w:r>
        <w:rPr>
          <w:bCs/>
          <w:szCs w:val="26"/>
        </w:rPr>
        <w:t>5. Ответственность Сторон</w:t>
      </w:r>
    </w:p>
    <w:p w:rsidR="00643913" w:rsidRDefault="00643913" w:rsidP="00643913">
      <w:pPr>
        <w:widowControl w:val="0"/>
        <w:autoSpaceDE w:val="0"/>
        <w:autoSpaceDN w:val="0"/>
        <w:adjustRightInd w:val="0"/>
        <w:jc w:val="center"/>
        <w:rPr>
          <w:szCs w:val="26"/>
        </w:rPr>
      </w:pPr>
    </w:p>
    <w:p w:rsidR="00643913" w:rsidRDefault="00643913" w:rsidP="00643913">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643913" w:rsidRDefault="00643913" w:rsidP="00643913">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643913" w:rsidRDefault="00643913" w:rsidP="00643913">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643913" w:rsidRDefault="00643913" w:rsidP="00643913">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643913" w:rsidRDefault="00643913" w:rsidP="00643913">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643913" w:rsidRDefault="00643913" w:rsidP="00643913">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643913" w:rsidRDefault="00643913" w:rsidP="00643913">
      <w:pPr>
        <w:ind w:firstLine="567"/>
        <w:jc w:val="both"/>
        <w:rPr>
          <w:szCs w:val="26"/>
        </w:rPr>
      </w:pPr>
      <w:r>
        <w:rPr>
          <w:szCs w:val="26"/>
        </w:rPr>
        <w:t> </w:t>
      </w:r>
    </w:p>
    <w:p w:rsidR="00643913" w:rsidRDefault="00643913" w:rsidP="00643913">
      <w:pPr>
        <w:jc w:val="center"/>
        <w:rPr>
          <w:bCs/>
          <w:szCs w:val="26"/>
        </w:rPr>
      </w:pPr>
      <w:r>
        <w:rPr>
          <w:bCs/>
          <w:szCs w:val="26"/>
        </w:rPr>
        <w:t>6. Порядок изменения, прекращения и расторжения договора</w:t>
      </w:r>
    </w:p>
    <w:p w:rsidR="00643913" w:rsidRDefault="00643913" w:rsidP="00643913">
      <w:pPr>
        <w:ind w:firstLine="567"/>
        <w:jc w:val="both"/>
        <w:rPr>
          <w:szCs w:val="26"/>
        </w:rPr>
      </w:pPr>
      <w:r>
        <w:rPr>
          <w:szCs w:val="26"/>
        </w:rPr>
        <w:t> </w:t>
      </w:r>
    </w:p>
    <w:p w:rsidR="00643913" w:rsidRDefault="00643913" w:rsidP="00643913">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643913" w:rsidRDefault="00643913" w:rsidP="00643913">
      <w:pPr>
        <w:widowControl w:val="0"/>
        <w:tabs>
          <w:tab w:val="left" w:pos="1560"/>
        </w:tabs>
        <w:autoSpaceDE w:val="0"/>
        <w:autoSpaceDN w:val="0"/>
        <w:adjustRightInd w:val="0"/>
        <w:ind w:firstLine="567"/>
        <w:jc w:val="both"/>
        <w:rPr>
          <w:szCs w:val="26"/>
        </w:rPr>
      </w:pPr>
      <w:r>
        <w:rPr>
          <w:szCs w:val="26"/>
        </w:rPr>
        <w:t>по соглашению Сторон;</w:t>
      </w:r>
    </w:p>
    <w:p w:rsidR="00643913" w:rsidRDefault="00643913" w:rsidP="00643913">
      <w:pPr>
        <w:widowControl w:val="0"/>
        <w:tabs>
          <w:tab w:val="left" w:pos="1560"/>
        </w:tabs>
        <w:autoSpaceDE w:val="0"/>
        <w:autoSpaceDN w:val="0"/>
        <w:adjustRightInd w:val="0"/>
        <w:ind w:firstLine="567"/>
        <w:jc w:val="both"/>
        <w:rPr>
          <w:szCs w:val="26"/>
        </w:rPr>
      </w:pPr>
      <w:r>
        <w:rPr>
          <w:szCs w:val="26"/>
        </w:rPr>
        <w:t>в судебном порядке;</w:t>
      </w:r>
    </w:p>
    <w:p w:rsidR="00643913" w:rsidRDefault="00643913" w:rsidP="00643913">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643913" w:rsidRDefault="00643913" w:rsidP="00643913">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643913" w:rsidRDefault="00643913" w:rsidP="00643913">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643913" w:rsidRDefault="00643913" w:rsidP="00643913">
      <w:pPr>
        <w:ind w:firstLine="567"/>
        <w:jc w:val="both"/>
        <w:rPr>
          <w:szCs w:val="26"/>
        </w:rPr>
      </w:pPr>
      <w:r>
        <w:rPr>
          <w:szCs w:val="26"/>
        </w:rPr>
        <w:t>неисполнения Стороной 2 обязательств, у</w:t>
      </w:r>
      <w:r w:rsidR="00646943">
        <w:rPr>
          <w:szCs w:val="26"/>
        </w:rPr>
        <w:t>становленных п.п. 4.3.1. – 4.3.6</w:t>
      </w:r>
      <w:r>
        <w:rPr>
          <w:szCs w:val="26"/>
        </w:rPr>
        <w:t xml:space="preserve"> настоящего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643913" w:rsidRDefault="00643913" w:rsidP="00643913">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643913" w:rsidRDefault="00643913" w:rsidP="00643913">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643913" w:rsidRDefault="00643913" w:rsidP="00643913">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43913" w:rsidRDefault="00643913" w:rsidP="00643913">
      <w:pPr>
        <w:jc w:val="center"/>
        <w:rPr>
          <w:b/>
          <w:bCs/>
          <w:sz w:val="28"/>
          <w:szCs w:val="28"/>
        </w:rPr>
      </w:pPr>
    </w:p>
    <w:p w:rsidR="00643913" w:rsidRDefault="00643913" w:rsidP="00643913">
      <w:pPr>
        <w:jc w:val="center"/>
        <w:rPr>
          <w:bCs/>
          <w:szCs w:val="26"/>
        </w:rPr>
      </w:pPr>
      <w:r>
        <w:rPr>
          <w:bCs/>
          <w:szCs w:val="26"/>
        </w:rPr>
        <w:t>7. Порядок разрешения споров</w:t>
      </w:r>
    </w:p>
    <w:p w:rsidR="00643913" w:rsidRDefault="00643913" w:rsidP="00643913">
      <w:pPr>
        <w:tabs>
          <w:tab w:val="left" w:pos="1134"/>
        </w:tabs>
        <w:ind w:firstLine="567"/>
        <w:jc w:val="both"/>
        <w:rPr>
          <w:szCs w:val="26"/>
        </w:rPr>
      </w:pPr>
      <w:r>
        <w:rPr>
          <w:szCs w:val="26"/>
        </w:rPr>
        <w:t> </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43913" w:rsidRDefault="00643913" w:rsidP="00643913">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8. Форс-мажорные обстоятельства</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43913" w:rsidRDefault="00643913" w:rsidP="00643913">
      <w:pPr>
        <w:ind w:firstLine="567"/>
        <w:jc w:val="both"/>
        <w:rPr>
          <w:szCs w:val="26"/>
        </w:rPr>
      </w:pPr>
      <w:r>
        <w:rPr>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43913" w:rsidRDefault="00643913" w:rsidP="00643913">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43913" w:rsidRDefault="00643913" w:rsidP="00643913">
      <w:pPr>
        <w:ind w:firstLine="567"/>
        <w:jc w:val="both"/>
        <w:rPr>
          <w:sz w:val="28"/>
          <w:szCs w:val="28"/>
        </w:rPr>
      </w:pPr>
    </w:p>
    <w:p w:rsidR="00643913" w:rsidRDefault="00643913" w:rsidP="00643913">
      <w:pPr>
        <w:ind w:firstLine="567"/>
        <w:jc w:val="center"/>
        <w:rPr>
          <w:bCs/>
          <w:szCs w:val="26"/>
        </w:rPr>
      </w:pPr>
      <w:r>
        <w:rPr>
          <w:bCs/>
          <w:szCs w:val="26"/>
        </w:rPr>
        <w:t>9. Прочие условия</w:t>
      </w:r>
    </w:p>
    <w:p w:rsidR="00643913" w:rsidRDefault="00643913" w:rsidP="00643913">
      <w:pPr>
        <w:ind w:firstLine="567"/>
        <w:jc w:val="both"/>
        <w:rPr>
          <w:szCs w:val="26"/>
        </w:rPr>
      </w:pPr>
      <w:r>
        <w:rPr>
          <w:szCs w:val="26"/>
        </w:rPr>
        <w:t> </w:t>
      </w:r>
    </w:p>
    <w:p w:rsidR="00643913" w:rsidRDefault="00643913" w:rsidP="00643913">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43913" w:rsidRDefault="00643913" w:rsidP="00643913">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643913" w:rsidRDefault="00643913" w:rsidP="00643913">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643913" w:rsidRDefault="00643913" w:rsidP="00643913">
      <w:pPr>
        <w:ind w:firstLine="567"/>
        <w:jc w:val="both"/>
        <w:rPr>
          <w:szCs w:val="26"/>
        </w:rPr>
      </w:pPr>
    </w:p>
    <w:p w:rsidR="00643913" w:rsidRDefault="00643913" w:rsidP="00643913">
      <w:pPr>
        <w:ind w:firstLine="567"/>
        <w:jc w:val="center"/>
        <w:rPr>
          <w:bCs/>
          <w:szCs w:val="26"/>
        </w:rPr>
      </w:pPr>
      <w:r>
        <w:rPr>
          <w:bCs/>
          <w:szCs w:val="26"/>
        </w:rPr>
        <w:t>10. Адреса, банковские 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spacing w:line="276" w:lineRule="auto"/>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spacing w:line="276" w:lineRule="auto"/>
        <w:rPr>
          <w:rFonts w:eastAsia="Calibri"/>
          <w:szCs w:val="26"/>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6943" w:rsidRDefault="00646943" w:rsidP="00643913">
      <w:pPr>
        <w:spacing w:line="276" w:lineRule="auto"/>
        <w:rPr>
          <w:rFonts w:eastAsia="Calibri"/>
          <w:sz w:val="28"/>
          <w:szCs w:val="28"/>
          <w:lang w:eastAsia="en-US"/>
        </w:rPr>
      </w:pPr>
    </w:p>
    <w:p w:rsidR="00643913" w:rsidRDefault="00643913" w:rsidP="00643913">
      <w:pPr>
        <w:spacing w:line="276" w:lineRule="auto"/>
        <w:rPr>
          <w:rFonts w:eastAsia="Calibri"/>
          <w:sz w:val="28"/>
          <w:szCs w:val="28"/>
          <w:lang w:eastAsia="en-US"/>
        </w:rPr>
      </w:pPr>
    </w:p>
    <w:p w:rsidR="00643913" w:rsidRDefault="00643913" w:rsidP="00643913">
      <w:pPr>
        <w:ind w:left="5670"/>
        <w:jc w:val="right"/>
        <w:rPr>
          <w:sz w:val="24"/>
        </w:rPr>
      </w:pPr>
      <w:r>
        <w:rPr>
          <w:sz w:val="24"/>
        </w:rPr>
        <w:t xml:space="preserve">Приложение </w:t>
      </w:r>
    </w:p>
    <w:p w:rsidR="00643913" w:rsidRDefault="00833D4F" w:rsidP="00643913">
      <w:pPr>
        <w:ind w:left="5670"/>
        <w:jc w:val="right"/>
        <w:rPr>
          <w:sz w:val="24"/>
        </w:rPr>
      </w:pPr>
      <w:r>
        <w:rPr>
          <w:sz w:val="24"/>
        </w:rPr>
        <w:t>к д</w:t>
      </w:r>
      <w:r w:rsidR="00643913">
        <w:rPr>
          <w:sz w:val="24"/>
        </w:rPr>
        <w:t>оговору на размещение</w:t>
      </w:r>
    </w:p>
    <w:p w:rsidR="00643913" w:rsidRDefault="00643913" w:rsidP="00833D4F">
      <w:pPr>
        <w:jc w:val="right"/>
        <w:rPr>
          <w:sz w:val="24"/>
        </w:rPr>
      </w:pPr>
      <w:r>
        <w:rPr>
          <w:sz w:val="24"/>
        </w:rPr>
        <w:t xml:space="preserve">нестационарного торгового объекта </w:t>
      </w:r>
    </w:p>
    <w:p w:rsidR="00643913" w:rsidRDefault="00643913" w:rsidP="00643913">
      <w:pPr>
        <w:ind w:left="5670"/>
        <w:jc w:val="right"/>
        <w:rPr>
          <w:sz w:val="24"/>
        </w:rPr>
      </w:pPr>
      <w:r>
        <w:rPr>
          <w:sz w:val="24"/>
        </w:rPr>
        <w:t>от «______»_____201__ № _____</w:t>
      </w:r>
    </w:p>
    <w:p w:rsidR="00643913" w:rsidRDefault="00643913" w:rsidP="00643913">
      <w:pPr>
        <w:jc w:val="both"/>
        <w:rPr>
          <w:sz w:val="28"/>
          <w:szCs w:val="28"/>
        </w:rPr>
      </w:pPr>
      <w:r>
        <w:rPr>
          <w:sz w:val="28"/>
          <w:szCs w:val="28"/>
        </w:rPr>
        <w:t> </w:t>
      </w:r>
    </w:p>
    <w:p w:rsidR="00643913" w:rsidRDefault="00643913" w:rsidP="00643913">
      <w:pPr>
        <w:jc w:val="center"/>
        <w:rPr>
          <w:b/>
          <w:bCs/>
          <w:sz w:val="28"/>
          <w:szCs w:val="28"/>
        </w:rPr>
      </w:pPr>
    </w:p>
    <w:p w:rsidR="00643913" w:rsidRDefault="00643913" w:rsidP="00643913">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643913" w:rsidRDefault="00643913" w:rsidP="00643913">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643913" w:rsidTr="00643913">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643913" w:rsidRDefault="00643913">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643913" w:rsidTr="00643913">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643913" w:rsidRDefault="00643913" w:rsidP="00643913">
      <w:pPr>
        <w:jc w:val="both"/>
        <w:rPr>
          <w:sz w:val="28"/>
          <w:szCs w:val="28"/>
        </w:rPr>
      </w:pPr>
      <w:r>
        <w:rPr>
          <w:sz w:val="28"/>
          <w:szCs w:val="28"/>
        </w:rPr>
        <w:t xml:space="preserve"> </w:t>
      </w:r>
    </w:p>
    <w:p w:rsidR="00643913" w:rsidRDefault="00643913" w:rsidP="00643913">
      <w:pPr>
        <w:jc w:val="both"/>
        <w:rPr>
          <w:sz w:val="28"/>
          <w:szCs w:val="28"/>
        </w:rPr>
      </w:pPr>
    </w:p>
    <w:p w:rsidR="00643913" w:rsidRDefault="00643913" w:rsidP="00643913">
      <w:pPr>
        <w:jc w:val="both"/>
        <w:rPr>
          <w:szCs w:val="26"/>
        </w:rPr>
      </w:pPr>
      <w:r>
        <w:rPr>
          <w:szCs w:val="26"/>
        </w:rPr>
        <w:t>Реквизиты и подписи Сторон:</w:t>
      </w:r>
    </w:p>
    <w:p w:rsidR="00643913" w:rsidRDefault="00643913" w:rsidP="00643913">
      <w:pPr>
        <w:jc w:val="both"/>
        <w:rPr>
          <w:szCs w:val="26"/>
        </w:rPr>
      </w:pPr>
    </w:p>
    <w:p w:rsidR="00643913" w:rsidRDefault="00643913" w:rsidP="00643913">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643913" w:rsidTr="00643913">
        <w:tc>
          <w:tcPr>
            <w:tcW w:w="4672"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rPr>
                <w:rFonts w:eastAsia="Calibri"/>
                <w:sz w:val="24"/>
                <w:lang w:eastAsia="en-US"/>
              </w:rPr>
            </w:pPr>
          </w:p>
          <w:p w:rsidR="00643913" w:rsidRDefault="00643913">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643913" w:rsidRDefault="00643913">
            <w:pPr>
              <w:widowControl w:val="0"/>
              <w:autoSpaceDE w:val="0"/>
              <w:autoSpaceDN w:val="0"/>
              <w:adjustRightInd w:val="0"/>
              <w:jc w:val="both"/>
              <w:rPr>
                <w:rFonts w:eastAsia="Calibri"/>
                <w:sz w:val="24"/>
                <w:lang w:eastAsia="en-US"/>
              </w:rPr>
            </w:pPr>
          </w:p>
        </w:tc>
      </w:tr>
    </w:tbl>
    <w:p w:rsidR="00643913" w:rsidRDefault="00643913" w:rsidP="00643913">
      <w:pPr>
        <w:widowControl w:val="0"/>
        <w:autoSpaceDE w:val="0"/>
        <w:autoSpaceDN w:val="0"/>
        <w:adjustRightInd w:val="0"/>
        <w:rPr>
          <w:sz w:val="28"/>
          <w:szCs w:val="28"/>
        </w:rPr>
      </w:pPr>
    </w:p>
    <w:p w:rsidR="00643913" w:rsidRDefault="00643913" w:rsidP="00643913">
      <w:pPr>
        <w:spacing w:line="276" w:lineRule="auto"/>
        <w:rPr>
          <w:rFonts w:eastAsia="Calibri"/>
          <w:szCs w:val="26"/>
          <w:lang w:eastAsia="en-US"/>
        </w:rPr>
      </w:pPr>
      <w:r>
        <w:rPr>
          <w:rFonts w:eastAsia="Calibri"/>
          <w:szCs w:val="26"/>
          <w:lang w:eastAsia="en-US"/>
        </w:rPr>
        <w:t>Глава городского округа Шатура</w:t>
      </w:r>
    </w:p>
    <w:p w:rsidR="00643913" w:rsidRDefault="00643913" w:rsidP="00643913">
      <w:pPr>
        <w:rPr>
          <w:rFonts w:eastAsia="Calibri"/>
          <w:szCs w:val="26"/>
          <w:lang w:eastAsia="en-US"/>
        </w:rPr>
      </w:pPr>
      <w:r>
        <w:rPr>
          <w:rFonts w:eastAsia="Calibri"/>
          <w:szCs w:val="26"/>
          <w:lang w:eastAsia="en-US"/>
        </w:rPr>
        <w:t>________________________А. Д. Келлер     ____________________/___________/</w:t>
      </w: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643913" w:rsidRDefault="00643913" w:rsidP="00643913">
      <w:pPr>
        <w:rPr>
          <w:rFonts w:eastAsia="Calibri"/>
          <w:szCs w:val="26"/>
          <w:lang w:eastAsia="en-US"/>
        </w:rPr>
      </w:pPr>
    </w:p>
    <w:p w:rsidR="004769BC" w:rsidRDefault="004769BC" w:rsidP="004769BC">
      <w:pPr>
        <w:jc w:val="both"/>
        <w:rPr>
          <w:szCs w:val="26"/>
        </w:rPr>
      </w:pPr>
      <w:r>
        <w:rPr>
          <w:sz w:val="28"/>
          <w:szCs w:val="28"/>
        </w:rPr>
        <w:t>З</w:t>
      </w:r>
      <w:r>
        <w:rPr>
          <w:szCs w:val="26"/>
        </w:rPr>
        <w:t>аместитель</w:t>
      </w:r>
      <w:r w:rsidRPr="00541D64">
        <w:rPr>
          <w:szCs w:val="26"/>
        </w:rPr>
        <w:t xml:space="preserve"> главы администрации </w:t>
      </w:r>
      <w:r>
        <w:rPr>
          <w:szCs w:val="26"/>
        </w:rPr>
        <w:t xml:space="preserve">округа – </w:t>
      </w:r>
    </w:p>
    <w:p w:rsidR="00073693" w:rsidRDefault="004769BC" w:rsidP="004769BC">
      <w:r>
        <w:rPr>
          <w:szCs w:val="26"/>
        </w:rPr>
        <w:t>председатель комитета по управлению имущест</w:t>
      </w:r>
      <w:r>
        <w:rPr>
          <w:szCs w:val="26"/>
        </w:rPr>
        <w:t xml:space="preserve">вом                            </w:t>
      </w:r>
      <w:r w:rsidRPr="00541D64">
        <w:rPr>
          <w:szCs w:val="26"/>
        </w:rPr>
        <w:t>Мозгалев</w:t>
      </w:r>
      <w:r>
        <w:rPr>
          <w:szCs w:val="26"/>
        </w:rPr>
        <w:t>а</w:t>
      </w:r>
      <w:r w:rsidRPr="00541D64">
        <w:rPr>
          <w:szCs w:val="26"/>
        </w:rPr>
        <w:t xml:space="preserve"> И.А.</w:t>
      </w:r>
      <w:bookmarkStart w:id="0" w:name="_GoBack"/>
      <w:bookmarkEnd w:id="0"/>
    </w:p>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52" w:rsidRDefault="009D1F52" w:rsidP="00251C0D">
      <w:r>
        <w:separator/>
      </w:r>
    </w:p>
  </w:endnote>
  <w:endnote w:type="continuationSeparator" w:id="0">
    <w:p w:rsidR="009D1F52" w:rsidRDefault="009D1F52"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52" w:rsidRDefault="009D1F52" w:rsidP="00251C0D">
      <w:r>
        <w:separator/>
      </w:r>
    </w:p>
  </w:footnote>
  <w:footnote w:type="continuationSeparator" w:id="0">
    <w:p w:rsidR="009D1F52" w:rsidRDefault="009D1F52"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73693"/>
    <w:rsid w:val="00137997"/>
    <w:rsid w:val="00235877"/>
    <w:rsid w:val="00251C0D"/>
    <w:rsid w:val="004769BC"/>
    <w:rsid w:val="004B54D2"/>
    <w:rsid w:val="00514080"/>
    <w:rsid w:val="005F67E8"/>
    <w:rsid w:val="00604D4F"/>
    <w:rsid w:val="0060782F"/>
    <w:rsid w:val="00620F6C"/>
    <w:rsid w:val="00643913"/>
    <w:rsid w:val="00646943"/>
    <w:rsid w:val="00663EA4"/>
    <w:rsid w:val="008311CD"/>
    <w:rsid w:val="00833D4F"/>
    <w:rsid w:val="00873AF3"/>
    <w:rsid w:val="009D1F52"/>
    <w:rsid w:val="00B56DBB"/>
    <w:rsid w:val="00BC6785"/>
    <w:rsid w:val="00BF00AC"/>
    <w:rsid w:val="00C05163"/>
    <w:rsid w:val="00C2170E"/>
    <w:rsid w:val="00DD259E"/>
    <w:rsid w:val="00E2262B"/>
    <w:rsid w:val="00E937D7"/>
    <w:rsid w:val="00EB18FB"/>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9A93-0B14-437A-A6CA-AAD5256F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19</Pages>
  <Words>5992</Words>
  <Characters>34157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
  <cp:lastModifiedBy>Янина Марина</cp:lastModifiedBy>
  <cp:revision>16</cp:revision>
  <cp:lastPrinted>2017-07-05T12:27:00Z</cp:lastPrinted>
  <dcterms:created xsi:type="dcterms:W3CDTF">2017-06-28T05:19:00Z</dcterms:created>
  <dcterms:modified xsi:type="dcterms:W3CDTF">2017-07-05T12:28:00Z</dcterms:modified>
</cp:coreProperties>
</file>