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C0" w:rsidRPr="0012161C" w:rsidRDefault="00F425C0" w:rsidP="00F425C0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Cs w:val="26"/>
        </w:rPr>
      </w:pPr>
      <w:r w:rsidRPr="0012161C">
        <w:rPr>
          <w:bCs/>
          <w:szCs w:val="26"/>
        </w:rPr>
        <w:t>ИЗВЕЩЕНИЕ</w:t>
      </w:r>
    </w:p>
    <w:p w:rsidR="00F425C0" w:rsidRPr="0012161C" w:rsidRDefault="00F425C0" w:rsidP="00F425C0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Cs w:val="26"/>
        </w:rPr>
      </w:pPr>
      <w:r w:rsidRPr="0012161C">
        <w:rPr>
          <w:bCs/>
          <w:szCs w:val="26"/>
        </w:rPr>
        <w:t xml:space="preserve">о проведении открытого аукциона в электронной форме на право заключения договоров на установку и эксплуатацию рекламных конструкций </w:t>
      </w:r>
    </w:p>
    <w:p w:rsidR="00F425C0" w:rsidRPr="0012161C" w:rsidRDefault="00F425C0" w:rsidP="00F425C0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Cs w:val="26"/>
        </w:rPr>
      </w:pPr>
      <w:r w:rsidRPr="0012161C">
        <w:rPr>
          <w:szCs w:val="26"/>
        </w:rPr>
        <w:t xml:space="preserve">на земельных участках, зданиях или ином недвижимом имуществе, находящихся в муниципальной собственности </w:t>
      </w:r>
      <w:r w:rsidR="0047375A">
        <w:rPr>
          <w:bCs/>
          <w:szCs w:val="26"/>
        </w:rPr>
        <w:t>городского округа Шатура</w:t>
      </w:r>
      <w:r w:rsidR="0082433E">
        <w:rPr>
          <w:bCs/>
          <w:szCs w:val="26"/>
        </w:rPr>
        <w:t>,</w:t>
      </w:r>
    </w:p>
    <w:p w:rsidR="00F425C0" w:rsidRPr="0012161C" w:rsidRDefault="00F425C0" w:rsidP="00F425C0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szCs w:val="26"/>
        </w:rPr>
      </w:pPr>
      <w:r w:rsidRPr="0012161C">
        <w:rPr>
          <w:szCs w:val="26"/>
        </w:rPr>
        <w:t xml:space="preserve">а также земельном участке, государственная собственность на который не разграничена на территории </w:t>
      </w:r>
      <w:r w:rsidR="0047375A">
        <w:rPr>
          <w:szCs w:val="26"/>
        </w:rPr>
        <w:t>городского округа Шатура</w:t>
      </w:r>
    </w:p>
    <w:p w:rsidR="00F425C0" w:rsidRPr="0012161C" w:rsidRDefault="00F425C0" w:rsidP="00F425C0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szCs w:val="26"/>
        </w:rPr>
      </w:pPr>
    </w:p>
    <w:p w:rsidR="00F425C0" w:rsidRPr="00517ED8" w:rsidRDefault="00F425C0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szCs w:val="26"/>
        </w:rPr>
      </w:pPr>
      <w:r w:rsidRPr="00517ED8">
        <w:rPr>
          <w:b/>
          <w:bCs/>
          <w:szCs w:val="26"/>
        </w:rPr>
        <w:t>1. Общие положения</w:t>
      </w:r>
    </w:p>
    <w:p w:rsidR="00F425C0" w:rsidRPr="0012161C" w:rsidRDefault="00F425C0" w:rsidP="00F425C0">
      <w:pPr>
        <w:tabs>
          <w:tab w:val="right" w:pos="0"/>
          <w:tab w:val="right" w:pos="284"/>
          <w:tab w:val="left" w:pos="1456"/>
        </w:tabs>
        <w:jc w:val="center"/>
        <w:rPr>
          <w:szCs w:val="26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493"/>
        <w:gridCol w:w="6295"/>
      </w:tblGrid>
      <w:tr w:rsidR="00F425C0" w:rsidRPr="00EA62D9" w:rsidTr="000C5B5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0" w:rsidRPr="00EA62D9" w:rsidRDefault="00F425C0" w:rsidP="005A56A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№ п/п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0" w:rsidRPr="00EA62D9" w:rsidRDefault="00F425C0" w:rsidP="005A56A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Вид информации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0" w:rsidRPr="00EA62D9" w:rsidRDefault="00F425C0" w:rsidP="005A56A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Содержание информации</w:t>
            </w:r>
          </w:p>
        </w:tc>
      </w:tr>
      <w:tr w:rsidR="00DB106B" w:rsidRPr="00EA62D9" w:rsidTr="000C5B50">
        <w:trPr>
          <w:trHeight w:val="26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06B" w:rsidRPr="00EA62D9" w:rsidRDefault="00DB106B" w:rsidP="005A56A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6B" w:rsidRPr="00EA62D9" w:rsidRDefault="00DB106B" w:rsidP="0047375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DB106B" w:rsidRPr="00EA62D9" w:rsidTr="000C5B50">
        <w:trPr>
          <w:trHeight w:val="54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06B" w:rsidRPr="00EA62D9" w:rsidRDefault="00DB106B" w:rsidP="005A56A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6B" w:rsidRPr="00EA62D9" w:rsidRDefault="00DB106B" w:rsidP="00DB106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Форма торгов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6B" w:rsidRPr="00EA62D9" w:rsidRDefault="00DB106B" w:rsidP="00DB106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Аукцион, открытый по составу участников и по форме подачи предложений. </w:t>
            </w:r>
          </w:p>
        </w:tc>
      </w:tr>
      <w:tr w:rsidR="00DB106B" w:rsidRPr="00EA62D9" w:rsidTr="000C5B50">
        <w:trPr>
          <w:trHeight w:val="101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06B" w:rsidRPr="00EA62D9" w:rsidRDefault="00DB106B" w:rsidP="005A56A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6B" w:rsidRPr="00EA62D9" w:rsidRDefault="00DB106B" w:rsidP="005A56A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Предмет открытого аукциона в электронной форме (далее - электронного аукциона)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6B" w:rsidRPr="00EA62D9" w:rsidRDefault="00DB106B" w:rsidP="005A56A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Право на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 </w:t>
            </w:r>
            <w:r>
              <w:rPr>
                <w:sz w:val="24"/>
              </w:rPr>
              <w:t>городского округа Шатура</w:t>
            </w:r>
            <w:r w:rsidRPr="00EA62D9">
              <w:rPr>
                <w:sz w:val="24"/>
              </w:rPr>
              <w:t xml:space="preserve">, а также на земельных участках, государственная собственность на которые не разграничена, находящихся на территории </w:t>
            </w:r>
            <w:r>
              <w:rPr>
                <w:sz w:val="24"/>
              </w:rPr>
              <w:t>городского округа Шатура</w:t>
            </w:r>
          </w:p>
        </w:tc>
      </w:tr>
      <w:tr w:rsidR="00F425C0" w:rsidRPr="00EA62D9" w:rsidTr="000C5B50">
        <w:trPr>
          <w:trHeight w:val="112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0" w:rsidRPr="00EA62D9" w:rsidRDefault="00F425C0" w:rsidP="005A56A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2</w:t>
            </w:r>
            <w:r w:rsidR="00DB106B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0" w:rsidRPr="00EA62D9" w:rsidRDefault="00F425C0" w:rsidP="005A56A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Основание для проведения электронного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0" w:rsidRPr="00C17ED1" w:rsidRDefault="001D44FE" w:rsidP="00612A06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8069C5">
              <w:rPr>
                <w:sz w:val="24"/>
              </w:rPr>
              <w:t xml:space="preserve">Постановление администрации </w:t>
            </w:r>
            <w:r w:rsidR="0047375A" w:rsidRPr="008069C5">
              <w:rPr>
                <w:sz w:val="24"/>
              </w:rPr>
              <w:t>городского округа Шатура</w:t>
            </w:r>
            <w:r w:rsidRPr="008069C5">
              <w:rPr>
                <w:sz w:val="24"/>
              </w:rPr>
              <w:t xml:space="preserve"> </w:t>
            </w:r>
            <w:r w:rsidRPr="00612A06">
              <w:rPr>
                <w:sz w:val="24"/>
              </w:rPr>
              <w:t>от</w:t>
            </w:r>
            <w:r w:rsidR="007168FA" w:rsidRPr="00612A06">
              <w:rPr>
                <w:sz w:val="24"/>
              </w:rPr>
              <w:t xml:space="preserve"> </w:t>
            </w:r>
            <w:r w:rsidR="00612A06" w:rsidRPr="00612A06">
              <w:rPr>
                <w:sz w:val="24"/>
              </w:rPr>
              <w:t>12.11.2019</w:t>
            </w:r>
            <w:r w:rsidR="00F35F4E" w:rsidRPr="00612A06">
              <w:rPr>
                <w:sz w:val="24"/>
              </w:rPr>
              <w:t xml:space="preserve"> № </w:t>
            </w:r>
            <w:r w:rsidR="00612A06" w:rsidRPr="00612A06">
              <w:rPr>
                <w:sz w:val="24"/>
              </w:rPr>
              <w:t>1931</w:t>
            </w:r>
          </w:p>
        </w:tc>
      </w:tr>
      <w:tr w:rsidR="00736DF9" w:rsidRPr="00EA62D9" w:rsidTr="000C5B50">
        <w:trPr>
          <w:trHeight w:val="79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lang w:val="en-US"/>
              </w:rPr>
            </w:pPr>
            <w:r w:rsidRPr="00EA62D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54521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Организатор электронного аукциона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городского округа Шатура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 (далее – организатор электронного аукциона).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34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>
              <w:rPr>
                <w:sz w:val="24"/>
              </w:rPr>
              <w:t xml:space="preserve">Контактная информация </w:t>
            </w:r>
          </w:p>
        </w:tc>
      </w:tr>
      <w:tr w:rsidR="00736DF9" w:rsidRPr="00EA62D9" w:rsidTr="000C5B50">
        <w:trPr>
          <w:trHeight w:val="5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>
              <w:rPr>
                <w:sz w:val="24"/>
              </w:rPr>
              <w:t xml:space="preserve">Почтовый адрес </w:t>
            </w:r>
            <w:r w:rsidRPr="00EA62D9">
              <w:rPr>
                <w:sz w:val="24"/>
              </w:rPr>
              <w:t>Организатор</w:t>
            </w:r>
            <w:r>
              <w:rPr>
                <w:sz w:val="24"/>
              </w:rPr>
              <w:t>а</w:t>
            </w:r>
            <w:r w:rsidRPr="00EA62D9">
              <w:rPr>
                <w:sz w:val="24"/>
              </w:rPr>
              <w:t xml:space="preserve"> аукциона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140700, Московская обл., Шатурский р-н, г. Шатура, пл. Ленина, д. 2</w:t>
            </w:r>
          </w:p>
        </w:tc>
      </w:tr>
      <w:tr w:rsidR="00736DF9" w:rsidRPr="00EA62D9" w:rsidTr="000C5B50">
        <w:trPr>
          <w:trHeight w:val="41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Контактный телефон</w:t>
            </w:r>
            <w:r>
              <w:rPr>
                <w:sz w:val="24"/>
              </w:rPr>
              <w:t xml:space="preserve"> </w:t>
            </w:r>
            <w:r w:rsidRPr="00EA62D9">
              <w:rPr>
                <w:sz w:val="24"/>
              </w:rPr>
              <w:t>Организатор</w:t>
            </w:r>
            <w:r>
              <w:rPr>
                <w:sz w:val="24"/>
              </w:rPr>
              <w:t>а</w:t>
            </w:r>
            <w:r w:rsidRPr="00EA62D9">
              <w:rPr>
                <w:sz w:val="24"/>
              </w:rPr>
              <w:t xml:space="preserve">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C620D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FD22DD">
              <w:rPr>
                <w:sz w:val="24"/>
              </w:rPr>
              <w:t>8 (49645) 2-53-77, 3-16-22</w:t>
            </w:r>
          </w:p>
        </w:tc>
      </w:tr>
      <w:tr w:rsidR="00736DF9" w:rsidRPr="00EA62D9" w:rsidTr="000C5B50">
        <w:trPr>
          <w:trHeight w:val="41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Адрес электронной почты</w:t>
            </w:r>
            <w:r>
              <w:rPr>
                <w:sz w:val="24"/>
              </w:rPr>
              <w:t xml:space="preserve"> </w:t>
            </w:r>
            <w:r w:rsidRPr="00EA62D9">
              <w:rPr>
                <w:sz w:val="24"/>
              </w:rPr>
              <w:t>Организатор</w:t>
            </w:r>
            <w:r>
              <w:rPr>
                <w:sz w:val="24"/>
              </w:rPr>
              <w:t>а</w:t>
            </w:r>
            <w:r w:rsidRPr="00EA62D9">
              <w:rPr>
                <w:sz w:val="24"/>
              </w:rPr>
              <w:t xml:space="preserve">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6F7C32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hyperlink r:id="rId8" w:history="1">
              <w:r w:rsidR="00736DF9" w:rsidRPr="00EA62D9">
                <w:rPr>
                  <w:sz w:val="24"/>
                </w:rPr>
                <w:t>shatura@mosreg.ru</w:t>
              </w:r>
            </w:hyperlink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41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Официальный сайт торгов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>Сайт размещения информации: www.torgi.</w:t>
            </w:r>
            <w:proofErr w:type="spellStart"/>
            <w:r w:rsidRPr="00EA62D9">
              <w:rPr>
                <w:sz w:val="24"/>
                <w:lang w:val="en-US"/>
              </w:rPr>
              <w:t>gov</w:t>
            </w:r>
            <w:proofErr w:type="spellEnd"/>
            <w:r w:rsidRPr="00EA62D9">
              <w:rPr>
                <w:sz w:val="24"/>
              </w:rPr>
              <w:t>.</w:t>
            </w:r>
            <w:proofErr w:type="spellStart"/>
            <w:r w:rsidRPr="00EA62D9">
              <w:rPr>
                <w:sz w:val="24"/>
              </w:rPr>
              <w:t>ru</w:t>
            </w:r>
            <w:proofErr w:type="spellEnd"/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79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3.2.5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Единый портал торгов Московской области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 xml:space="preserve">Сайт размещения информации: www.torgi.mosreg.ru 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79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3.2.6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07347D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07347D">
              <w:rPr>
                <w:sz w:val="24"/>
              </w:rPr>
              <w:t>Ответственное должностное лицо</w:t>
            </w:r>
          </w:p>
          <w:p w:rsidR="00736DF9" w:rsidRPr="0007347D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07347D" w:rsidRDefault="00C620DA" w:rsidP="00C620DA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Булатова Марина Валерьевна</w:t>
            </w:r>
            <w:r w:rsidR="00736DF9" w:rsidRPr="0007347D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главный </w:t>
            </w:r>
            <w:r w:rsidR="00736DF9" w:rsidRPr="0007347D">
              <w:rPr>
                <w:sz w:val="24"/>
              </w:rPr>
              <w:t xml:space="preserve">эксперт отдела </w:t>
            </w:r>
            <w:r>
              <w:rPr>
                <w:sz w:val="24"/>
              </w:rPr>
              <w:t>рекламы и муниципальных услуг</w:t>
            </w:r>
            <w:r w:rsidR="00736DF9" w:rsidRPr="0007347D">
              <w:rPr>
                <w:sz w:val="24"/>
              </w:rPr>
              <w:t xml:space="preserve"> администрации городского округа Шатура.</w:t>
            </w:r>
          </w:p>
        </w:tc>
      </w:tr>
      <w:tr w:rsidR="00736DF9" w:rsidRPr="00EA62D9" w:rsidTr="000C5B50">
        <w:trPr>
          <w:trHeight w:val="54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3.2.7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Адрес электронной площадки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  <w:lang w:val="en-US"/>
              </w:rPr>
              <w:t>www</w:t>
            </w:r>
            <w:r w:rsidRPr="00EA62D9">
              <w:rPr>
                <w:sz w:val="24"/>
              </w:rPr>
              <w:t>.</w:t>
            </w:r>
            <w:proofErr w:type="spellStart"/>
            <w:r w:rsidRPr="00EA62D9">
              <w:rPr>
                <w:sz w:val="24"/>
                <w:lang w:val="en-US"/>
              </w:rPr>
              <w:t>rts</w:t>
            </w:r>
            <w:proofErr w:type="spellEnd"/>
            <w:r w:rsidRPr="00EA62D9">
              <w:rPr>
                <w:sz w:val="24"/>
              </w:rPr>
              <w:t>-</w:t>
            </w:r>
            <w:r w:rsidRPr="00EA62D9">
              <w:rPr>
                <w:sz w:val="24"/>
                <w:lang w:val="en-US"/>
              </w:rPr>
              <w:t>tender</w:t>
            </w:r>
            <w:r w:rsidRPr="00EA62D9">
              <w:rPr>
                <w:sz w:val="24"/>
              </w:rPr>
              <w:t>.</w:t>
            </w:r>
            <w:proofErr w:type="spellStart"/>
            <w:r w:rsidRPr="00EA62D9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736DF9" w:rsidRPr="00EA62D9" w:rsidTr="000C5B50">
        <w:trPr>
          <w:trHeight w:val="25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lastRenderedPageBreak/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FD22DD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60109D">
        <w:trPr>
          <w:trHeight w:val="52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60109D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Аукционная комиссия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FD22DD" w:rsidRDefault="00736DF9" w:rsidP="009E20D5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FD22DD">
              <w:rPr>
                <w:sz w:val="24"/>
              </w:rPr>
              <w:t xml:space="preserve">Определена постановлением администрации </w:t>
            </w:r>
            <w:r w:rsidR="00C93A60">
              <w:rPr>
                <w:sz w:val="24"/>
              </w:rPr>
              <w:t xml:space="preserve">городского округа Шатура от </w:t>
            </w:r>
            <w:r w:rsidR="009E20D5">
              <w:rPr>
                <w:sz w:val="24"/>
              </w:rPr>
              <w:t>03.04.2019</w:t>
            </w:r>
            <w:r w:rsidR="00C93A60">
              <w:rPr>
                <w:sz w:val="24"/>
              </w:rPr>
              <w:t xml:space="preserve"> № </w:t>
            </w:r>
            <w:r w:rsidR="009E20D5">
              <w:rPr>
                <w:sz w:val="24"/>
              </w:rPr>
              <w:t>479</w:t>
            </w:r>
          </w:p>
        </w:tc>
      </w:tr>
      <w:tr w:rsidR="00736DF9" w:rsidRPr="00EA62D9" w:rsidTr="000C5B50">
        <w:trPr>
          <w:trHeight w:val="48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FD22DD">
              <w:rPr>
                <w:sz w:val="24"/>
              </w:rPr>
              <w:t>Почтовый адрес: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FD22DD" w:rsidRDefault="00736DF9" w:rsidP="0060109D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FD22DD">
              <w:rPr>
                <w:sz w:val="24"/>
              </w:rPr>
              <w:t>140700, Московская обл., г. Шатура, пл. Ленина, д. 2.</w:t>
            </w:r>
          </w:p>
        </w:tc>
      </w:tr>
      <w:tr w:rsidR="00736DF9" w:rsidRPr="00EA62D9" w:rsidTr="000C5B50">
        <w:trPr>
          <w:trHeight w:val="2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Контактный телефон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FD22DD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FD22DD">
              <w:rPr>
                <w:sz w:val="24"/>
              </w:rPr>
              <w:t>8 (49645) 3-16-22, 3-19-02</w:t>
            </w:r>
          </w:p>
        </w:tc>
      </w:tr>
      <w:tr w:rsidR="00736DF9" w:rsidRPr="00EA62D9" w:rsidTr="000C5B50">
        <w:trPr>
          <w:trHeight w:val="59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Pr="00EA62D9">
              <w:rPr>
                <w:sz w:val="24"/>
              </w:rPr>
              <w:t>еречислени</w:t>
            </w:r>
            <w:r>
              <w:rPr>
                <w:sz w:val="24"/>
              </w:rPr>
              <w:t>е</w:t>
            </w:r>
            <w:r w:rsidRPr="00EA62D9">
              <w:rPr>
                <w:sz w:val="24"/>
              </w:rPr>
              <w:t xml:space="preserve"> задатка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>
              <w:rPr>
                <w:sz w:val="24"/>
              </w:rPr>
              <w:t>В соответствии с регламентом электронной площадки:</w:t>
            </w:r>
            <w:r w:rsidRPr="00FC3FB1">
              <w:rPr>
                <w:sz w:val="24"/>
              </w:rPr>
              <w:t xml:space="preserve"> </w:t>
            </w:r>
            <w:r w:rsidRPr="00EA62D9">
              <w:rPr>
                <w:sz w:val="24"/>
                <w:lang w:val="en-US"/>
              </w:rPr>
              <w:t>www</w:t>
            </w:r>
            <w:r w:rsidRPr="00EA62D9">
              <w:rPr>
                <w:sz w:val="24"/>
              </w:rPr>
              <w:t>.</w:t>
            </w:r>
            <w:proofErr w:type="spellStart"/>
            <w:r w:rsidRPr="00EA62D9">
              <w:rPr>
                <w:sz w:val="24"/>
                <w:lang w:val="en-US"/>
              </w:rPr>
              <w:t>rts</w:t>
            </w:r>
            <w:proofErr w:type="spellEnd"/>
            <w:r w:rsidRPr="00EA62D9">
              <w:rPr>
                <w:sz w:val="24"/>
              </w:rPr>
              <w:t>-</w:t>
            </w:r>
            <w:r w:rsidRPr="00EA62D9">
              <w:rPr>
                <w:sz w:val="24"/>
                <w:lang w:val="en-US"/>
              </w:rPr>
              <w:t>tender</w:t>
            </w:r>
            <w:r w:rsidRPr="00EA62D9">
              <w:rPr>
                <w:sz w:val="24"/>
              </w:rPr>
              <w:t>.</w:t>
            </w:r>
            <w:proofErr w:type="spellStart"/>
            <w:r w:rsidRPr="00EA62D9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736DF9" w:rsidRPr="00EA62D9" w:rsidTr="000C5B50">
        <w:trPr>
          <w:trHeight w:val="6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Размер задатка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Размер задатка составляет 10% (десять процентов) от начальной (минимальной) цены договора (цены лота).</w:t>
            </w:r>
          </w:p>
        </w:tc>
      </w:tr>
      <w:tr w:rsidR="00736DF9" w:rsidRPr="00EA62D9" w:rsidTr="000C5B50">
        <w:trPr>
          <w:trHeight w:val="27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«Шаг»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«Шаг» аукциона составляет 5 % (пять процентов) от начальной (минимальной) цены договора (цены лота).</w:t>
            </w:r>
          </w:p>
        </w:tc>
      </w:tr>
      <w:tr w:rsidR="00736DF9" w:rsidRPr="00EA62D9" w:rsidTr="000C5B50">
        <w:trPr>
          <w:trHeight w:val="124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  <w:r w:rsidRPr="00EA62D9">
              <w:rPr>
                <w:sz w:val="24"/>
              </w:rPr>
              <w:t>Место размещения рекламной конструкции (адрес, привязка), тип, вид, размер одной стороны, количество сторон, общая площадь, технологические характеристики рекламной конструкции (наличие/отсутствие подсвета, тип подсвета, наличие/отсутствие автоматической смены экспозиции)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E27C3A" w:rsidP="00C821AE">
            <w:pPr>
              <w:tabs>
                <w:tab w:val="right" w:pos="0"/>
                <w:tab w:val="right" w:pos="284"/>
                <w:tab w:val="left" w:pos="1456"/>
                <w:tab w:val="left" w:pos="14317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Место размещения рекламной конструкции согласно Схеме размещения рекламных конструкций на территории городского округа Шатура Московской области, утвержденной постановлением администрации</w:t>
            </w:r>
            <w:r w:rsidR="00915461">
              <w:rPr>
                <w:sz w:val="24"/>
              </w:rPr>
              <w:t xml:space="preserve"> городского округа Шатура</w:t>
            </w:r>
            <w:r>
              <w:rPr>
                <w:sz w:val="24"/>
              </w:rPr>
              <w:t xml:space="preserve"> от </w:t>
            </w:r>
            <w:r w:rsidR="00C821AE">
              <w:rPr>
                <w:sz w:val="24"/>
              </w:rPr>
              <w:t>05.11.2019</w:t>
            </w:r>
            <w:r>
              <w:rPr>
                <w:sz w:val="24"/>
              </w:rPr>
              <w:t xml:space="preserve"> № </w:t>
            </w:r>
            <w:r w:rsidR="00C821AE">
              <w:rPr>
                <w:sz w:val="24"/>
              </w:rPr>
              <w:t>1859</w:t>
            </w:r>
            <w:r>
              <w:rPr>
                <w:sz w:val="24"/>
              </w:rPr>
              <w:t>, размещенной на официальном сайте администрации городского округа Шатура</w:t>
            </w:r>
            <w:r w:rsidR="007838F0">
              <w:rPr>
                <w:sz w:val="24"/>
              </w:rPr>
              <w:t xml:space="preserve"> </w:t>
            </w:r>
            <w:r w:rsidR="00C821AE" w:rsidRPr="00C821AE">
              <w:rPr>
                <w:sz w:val="24"/>
              </w:rPr>
              <w:t>http://www.shatura.ru/files/2019/11/Postanovlenie-administratsii-gorodskogo-okruga-SHatura-ot-05.11.2019-1859.pdf</w:t>
            </w:r>
            <w:r w:rsidRPr="00C821AE">
              <w:rPr>
                <w:sz w:val="24"/>
              </w:rPr>
              <w:t xml:space="preserve">, </w:t>
            </w:r>
            <w:r>
              <w:rPr>
                <w:sz w:val="24"/>
              </w:rPr>
              <w:t>опубликованной в газете «Ленинская Шатура».</w:t>
            </w:r>
          </w:p>
        </w:tc>
      </w:tr>
      <w:tr w:rsidR="00736DF9" w:rsidRPr="00EA62D9" w:rsidTr="000C5B50">
        <w:trPr>
          <w:trHeight w:val="2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F0143F">
        <w:trPr>
          <w:trHeight w:val="53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Порядок, форма и срок предоставления разъяснений положений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площадки.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Запрос направляется в режиме реального времени в «Личный кабинет» организатора электронного аукциона для рассмотрения при условии,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аукционе.</w:t>
            </w:r>
          </w:p>
        </w:tc>
      </w:tr>
      <w:tr w:rsidR="00736DF9" w:rsidRPr="00EA62D9" w:rsidTr="000C5B50">
        <w:trPr>
          <w:trHeight w:val="147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Извещения о проведении электронного аукциона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736DF9" w:rsidRPr="00EA62D9" w:rsidTr="000C5B50">
        <w:trPr>
          <w:trHeight w:val="28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1D2444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</w:p>
        </w:tc>
      </w:tr>
      <w:tr w:rsidR="00736DF9" w:rsidRPr="00EA62D9" w:rsidTr="000C5B50">
        <w:trPr>
          <w:trHeight w:val="117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966F0F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966F0F">
              <w:rPr>
                <w:sz w:val="24"/>
              </w:rPr>
              <w:t>Дата и время начала подачи заявок на участие в электронном аукционе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612A06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612A06">
              <w:rPr>
                <w:sz w:val="24"/>
              </w:rPr>
              <w:t xml:space="preserve">с </w:t>
            </w:r>
            <w:r w:rsidR="00DA4FAF" w:rsidRPr="00612A06">
              <w:rPr>
                <w:sz w:val="24"/>
              </w:rPr>
              <w:t>1</w:t>
            </w:r>
            <w:r w:rsidR="00612A06" w:rsidRPr="00612A06">
              <w:rPr>
                <w:sz w:val="24"/>
              </w:rPr>
              <w:t>6</w:t>
            </w:r>
            <w:r w:rsidRPr="00612A06">
              <w:rPr>
                <w:sz w:val="24"/>
              </w:rPr>
              <w:t xml:space="preserve"> час. 00 мин.  по московскому времени </w:t>
            </w:r>
          </w:p>
          <w:p w:rsidR="00736DF9" w:rsidRPr="00612A06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612A06">
              <w:rPr>
                <w:sz w:val="24"/>
              </w:rPr>
              <w:t xml:space="preserve"> «</w:t>
            </w:r>
            <w:r w:rsidR="00612A06" w:rsidRPr="00612A06">
              <w:rPr>
                <w:sz w:val="24"/>
              </w:rPr>
              <w:t>22</w:t>
            </w:r>
            <w:r w:rsidRPr="00612A06">
              <w:rPr>
                <w:sz w:val="24"/>
              </w:rPr>
              <w:t xml:space="preserve">» </w:t>
            </w:r>
            <w:r w:rsidR="00612A06" w:rsidRPr="00612A06">
              <w:rPr>
                <w:sz w:val="24"/>
              </w:rPr>
              <w:t>ноября</w:t>
            </w:r>
            <w:r w:rsidRPr="00612A06">
              <w:rPr>
                <w:sz w:val="24"/>
              </w:rPr>
              <w:t xml:space="preserve"> 201</w:t>
            </w:r>
            <w:r w:rsidR="00612A06" w:rsidRPr="00612A06">
              <w:rPr>
                <w:sz w:val="24"/>
              </w:rPr>
              <w:t>9</w:t>
            </w:r>
            <w:r w:rsidRPr="00612A06">
              <w:rPr>
                <w:sz w:val="24"/>
              </w:rPr>
              <w:t xml:space="preserve"> г.</w:t>
            </w:r>
          </w:p>
          <w:p w:rsidR="00736DF9" w:rsidRPr="007838F0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</w:p>
          <w:p w:rsidR="00736DF9" w:rsidRPr="007838F0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</w:p>
        </w:tc>
      </w:tr>
      <w:tr w:rsidR="00736DF9" w:rsidRPr="00EA62D9" w:rsidTr="000C5B50">
        <w:trPr>
          <w:trHeight w:val="117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Дата и время окончания подачи заявок на участие в электронном аукционе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612A06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612A06">
              <w:rPr>
                <w:sz w:val="24"/>
              </w:rPr>
              <w:t xml:space="preserve">до </w:t>
            </w:r>
            <w:r w:rsidR="00DA4FAF" w:rsidRPr="00612A06">
              <w:rPr>
                <w:sz w:val="24"/>
              </w:rPr>
              <w:t>18</w:t>
            </w:r>
            <w:r w:rsidRPr="00612A06">
              <w:rPr>
                <w:sz w:val="24"/>
              </w:rPr>
              <w:t xml:space="preserve">.00 час. 00 мин. по московскому времени </w:t>
            </w:r>
          </w:p>
          <w:p w:rsidR="00736DF9" w:rsidRPr="00612A06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612A06">
              <w:rPr>
                <w:sz w:val="24"/>
              </w:rPr>
              <w:t>«</w:t>
            </w:r>
            <w:r w:rsidR="00612A06" w:rsidRPr="00612A06">
              <w:rPr>
                <w:sz w:val="24"/>
              </w:rPr>
              <w:t>2</w:t>
            </w:r>
            <w:r w:rsidR="00612A06">
              <w:rPr>
                <w:sz w:val="24"/>
              </w:rPr>
              <w:t>3</w:t>
            </w:r>
            <w:r w:rsidRPr="00612A06">
              <w:rPr>
                <w:sz w:val="24"/>
              </w:rPr>
              <w:t xml:space="preserve">» </w:t>
            </w:r>
            <w:r w:rsidR="00612A06" w:rsidRPr="00612A06">
              <w:rPr>
                <w:sz w:val="24"/>
              </w:rPr>
              <w:t>декабря</w:t>
            </w:r>
            <w:r w:rsidRPr="00612A06">
              <w:rPr>
                <w:sz w:val="24"/>
              </w:rPr>
              <w:t xml:space="preserve"> 201</w:t>
            </w:r>
            <w:r w:rsidR="00612A06" w:rsidRPr="00612A06">
              <w:rPr>
                <w:sz w:val="24"/>
              </w:rPr>
              <w:t>9</w:t>
            </w:r>
            <w:r w:rsidRPr="00612A06">
              <w:rPr>
                <w:sz w:val="24"/>
              </w:rPr>
              <w:t xml:space="preserve"> г.</w:t>
            </w:r>
          </w:p>
          <w:p w:rsidR="00736DF9" w:rsidRPr="007838F0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</w:p>
          <w:p w:rsidR="00736DF9" w:rsidRPr="007838F0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</w:p>
        </w:tc>
      </w:tr>
      <w:tr w:rsidR="00736DF9" w:rsidRPr="00EA62D9" w:rsidTr="000C5B50">
        <w:trPr>
          <w:trHeight w:val="117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Адрес электронной площадки для подачи заявок на участие в </w:t>
            </w:r>
            <w:r>
              <w:rPr>
                <w:sz w:val="24"/>
              </w:rPr>
              <w:t>электронном а</w:t>
            </w:r>
            <w:r w:rsidRPr="00EA62D9">
              <w:rPr>
                <w:sz w:val="24"/>
              </w:rPr>
              <w:t>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CD706F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  <w:r w:rsidRPr="0007347D">
              <w:rPr>
                <w:sz w:val="24"/>
              </w:rPr>
              <w:t>www.rts-tender.ru</w:t>
            </w:r>
          </w:p>
        </w:tc>
      </w:tr>
      <w:tr w:rsidR="00736DF9" w:rsidRPr="00EA62D9" w:rsidTr="000C5B50">
        <w:trPr>
          <w:trHeight w:val="3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D356D5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11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966F0F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966F0F">
              <w:rPr>
                <w:sz w:val="24"/>
              </w:rPr>
              <w:t>Срок рассмотрения заявок на участие в электронном аукционе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612A06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612A06">
              <w:rPr>
                <w:sz w:val="24"/>
              </w:rPr>
              <w:t xml:space="preserve">Осуществляется аукционной комиссией </w:t>
            </w:r>
          </w:p>
          <w:p w:rsidR="00736DF9" w:rsidRPr="00612A06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612A06">
              <w:rPr>
                <w:sz w:val="24"/>
              </w:rPr>
              <w:t xml:space="preserve">с 11 час. 00 мин. по московскому времени </w:t>
            </w:r>
          </w:p>
          <w:p w:rsidR="00736DF9" w:rsidRPr="007838F0" w:rsidRDefault="00736DF9" w:rsidP="00612A06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  <w:r w:rsidRPr="00612A06">
              <w:rPr>
                <w:sz w:val="24"/>
              </w:rPr>
              <w:t>«</w:t>
            </w:r>
            <w:r w:rsidR="00801717" w:rsidRPr="00612A06">
              <w:rPr>
                <w:sz w:val="24"/>
              </w:rPr>
              <w:t>2</w:t>
            </w:r>
            <w:r w:rsidR="00612A06" w:rsidRPr="00612A06">
              <w:rPr>
                <w:sz w:val="24"/>
              </w:rPr>
              <w:t>4</w:t>
            </w:r>
            <w:r w:rsidRPr="00612A06">
              <w:rPr>
                <w:sz w:val="24"/>
              </w:rPr>
              <w:t xml:space="preserve">» </w:t>
            </w:r>
            <w:r w:rsidR="00612A06" w:rsidRPr="00612A06">
              <w:rPr>
                <w:sz w:val="24"/>
              </w:rPr>
              <w:t>декабря</w:t>
            </w:r>
            <w:r w:rsidRPr="00612A06">
              <w:rPr>
                <w:sz w:val="24"/>
              </w:rPr>
              <w:t xml:space="preserve"> 201</w:t>
            </w:r>
            <w:r w:rsidR="00612A06" w:rsidRPr="00612A06">
              <w:rPr>
                <w:sz w:val="24"/>
              </w:rPr>
              <w:t>9</w:t>
            </w:r>
            <w:r w:rsidRPr="00612A06">
              <w:rPr>
                <w:sz w:val="24"/>
              </w:rPr>
              <w:t xml:space="preserve"> г.</w:t>
            </w:r>
          </w:p>
        </w:tc>
      </w:tr>
      <w:tr w:rsidR="00736DF9" w:rsidRPr="00EA62D9" w:rsidTr="000C5B50">
        <w:trPr>
          <w:trHeight w:val="69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966F0F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966F0F">
              <w:rPr>
                <w:sz w:val="24"/>
              </w:rPr>
              <w:t>Срок окончания рассмотрения заявок на участие в аукционе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612A06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612A06">
              <w:rPr>
                <w:sz w:val="24"/>
              </w:rPr>
              <w:t xml:space="preserve">до 16 час. 00 мин. по московскому времени </w:t>
            </w:r>
          </w:p>
          <w:p w:rsidR="00736DF9" w:rsidRPr="007838F0" w:rsidRDefault="00736DF9" w:rsidP="00612A06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  <w:r w:rsidRPr="00612A06">
              <w:rPr>
                <w:sz w:val="24"/>
              </w:rPr>
              <w:t>«</w:t>
            </w:r>
            <w:r w:rsidR="00801717" w:rsidRPr="00612A06">
              <w:rPr>
                <w:sz w:val="24"/>
              </w:rPr>
              <w:t>2</w:t>
            </w:r>
            <w:r w:rsidR="00612A06" w:rsidRPr="00612A06">
              <w:rPr>
                <w:sz w:val="24"/>
              </w:rPr>
              <w:t>4</w:t>
            </w:r>
            <w:r w:rsidRPr="00612A06">
              <w:rPr>
                <w:sz w:val="24"/>
              </w:rPr>
              <w:t xml:space="preserve">» </w:t>
            </w:r>
            <w:r w:rsidR="00612A06" w:rsidRPr="00612A06">
              <w:rPr>
                <w:sz w:val="24"/>
              </w:rPr>
              <w:t>декабря</w:t>
            </w:r>
            <w:r w:rsidRPr="00612A06">
              <w:rPr>
                <w:sz w:val="24"/>
              </w:rPr>
              <w:t xml:space="preserve"> 201</w:t>
            </w:r>
            <w:r w:rsidR="00612A06" w:rsidRPr="00612A06">
              <w:rPr>
                <w:sz w:val="24"/>
              </w:rPr>
              <w:t>9</w:t>
            </w:r>
            <w:r w:rsidRPr="00612A06">
              <w:rPr>
                <w:sz w:val="24"/>
              </w:rPr>
              <w:t xml:space="preserve"> г.</w:t>
            </w:r>
          </w:p>
        </w:tc>
      </w:tr>
      <w:tr w:rsidR="00736DF9" w:rsidRPr="00EA62D9" w:rsidTr="000C5B50">
        <w:trPr>
          <w:trHeight w:val="172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3A1F5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3A1F59">
              <w:rPr>
                <w:sz w:val="24"/>
              </w:rPr>
              <w:t>Уведомление лиц, подавших заявки на участие в электронном аукционе, об их допуске (отказе в допуске) к участию в аукционе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D356D5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356D5">
              <w:rPr>
                <w:sz w:val="24"/>
              </w:rPr>
              <w:t>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аукционе, который подписывается всеми присутствующими на заседании аукционной комиссии членами, в срок не позднее даты окончания срока рассмотрения данных заявок.</w:t>
            </w:r>
          </w:p>
          <w:p w:rsidR="00736DF9" w:rsidRPr="00D356D5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356D5">
              <w:rPr>
                <w:sz w:val="24"/>
              </w:rPr>
              <w:t>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сайте, а также обеспечивает его размещение на сайте ЕПТ МО, электронной площадке.</w:t>
            </w:r>
          </w:p>
          <w:p w:rsidR="00736DF9" w:rsidRPr="00D356D5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356D5">
              <w:rPr>
                <w:sz w:val="24"/>
              </w:rPr>
              <w:t>В течение одного часа со дня поступления оператору электронной площадки протокола он направляет каждому заявителю, подавшему заявку на участие в электронном аукционе, уведомление о решении, принятом в отношении поданной им заявки.</w:t>
            </w:r>
          </w:p>
        </w:tc>
      </w:tr>
      <w:tr w:rsidR="0054521A" w:rsidRPr="00EA62D9" w:rsidTr="000C5B50">
        <w:trPr>
          <w:trHeight w:val="22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EA62D9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54521A" w:rsidRDefault="0054521A" w:rsidP="0054521A">
            <w:pPr>
              <w:rPr>
                <w:sz w:val="24"/>
              </w:rPr>
            </w:pPr>
          </w:p>
        </w:tc>
      </w:tr>
      <w:tr w:rsidR="0054521A" w:rsidRPr="00EA62D9" w:rsidTr="000C5B50">
        <w:trPr>
          <w:trHeight w:val="64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EA62D9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3A1F59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3A1F59">
              <w:rPr>
                <w:sz w:val="24"/>
              </w:rPr>
              <w:t>Адрес электронной площадки проведения электронного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D356D5" w:rsidRDefault="0054521A" w:rsidP="0054521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356D5">
              <w:rPr>
                <w:sz w:val="24"/>
              </w:rPr>
              <w:t xml:space="preserve">Адрес: https://www.rts-tender.ru </w:t>
            </w:r>
          </w:p>
          <w:p w:rsidR="0054521A" w:rsidRPr="00D356D5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54521A" w:rsidRPr="00EA62D9" w:rsidTr="000C5B50">
        <w:trPr>
          <w:trHeight w:val="64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EA62D9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3A1F59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3A1F59">
              <w:rPr>
                <w:sz w:val="24"/>
              </w:rPr>
              <w:t>Дата</w:t>
            </w:r>
            <w:r>
              <w:rPr>
                <w:sz w:val="24"/>
              </w:rPr>
              <w:t xml:space="preserve"> и время начала</w:t>
            </w:r>
            <w:r w:rsidRPr="003A1F59">
              <w:rPr>
                <w:sz w:val="24"/>
              </w:rPr>
              <w:t xml:space="preserve"> электронного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D356D5" w:rsidRDefault="0054521A" w:rsidP="0054521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356D5">
              <w:rPr>
                <w:sz w:val="24"/>
              </w:rPr>
              <w:t xml:space="preserve"> </w:t>
            </w:r>
            <w:r w:rsidRPr="00612A06">
              <w:rPr>
                <w:sz w:val="24"/>
              </w:rPr>
              <w:t>«</w:t>
            </w:r>
            <w:r w:rsidR="00801717" w:rsidRPr="00612A06">
              <w:rPr>
                <w:sz w:val="24"/>
              </w:rPr>
              <w:t>2</w:t>
            </w:r>
            <w:r w:rsidR="00612A06" w:rsidRPr="00612A06">
              <w:rPr>
                <w:sz w:val="24"/>
              </w:rPr>
              <w:t>5</w:t>
            </w:r>
            <w:r w:rsidRPr="00612A06">
              <w:rPr>
                <w:sz w:val="24"/>
              </w:rPr>
              <w:t xml:space="preserve">» </w:t>
            </w:r>
            <w:r w:rsidR="00612A06" w:rsidRPr="00612A06">
              <w:rPr>
                <w:sz w:val="24"/>
              </w:rPr>
              <w:t>декабря</w:t>
            </w:r>
            <w:r w:rsidRPr="00612A06">
              <w:rPr>
                <w:sz w:val="24"/>
              </w:rPr>
              <w:t xml:space="preserve"> 201</w:t>
            </w:r>
            <w:r w:rsidR="00612A06" w:rsidRPr="00612A06">
              <w:rPr>
                <w:sz w:val="24"/>
              </w:rPr>
              <w:t>9</w:t>
            </w:r>
            <w:r w:rsidRPr="00612A06">
              <w:rPr>
                <w:sz w:val="24"/>
              </w:rPr>
              <w:t xml:space="preserve"> г. в 10 час. 00 мин. по московскому времени</w:t>
            </w:r>
            <w:r w:rsidRPr="00D356D5">
              <w:rPr>
                <w:sz w:val="24"/>
              </w:rPr>
              <w:t xml:space="preserve"> </w:t>
            </w:r>
          </w:p>
          <w:p w:rsidR="0054521A" w:rsidRPr="00D356D5" w:rsidRDefault="0054521A" w:rsidP="0054521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13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 xml:space="preserve">Порядок определения победителя </w:t>
            </w:r>
            <w:r w:rsidRPr="00EA62D9">
              <w:rPr>
                <w:sz w:val="24"/>
              </w:rPr>
              <w:lastRenderedPageBreak/>
              <w:t>электронного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lastRenderedPageBreak/>
              <w:t xml:space="preserve">Победителем электронного аукциона признается участник, предложивший наиболее высокую цену Лота, и заявка </w:t>
            </w:r>
            <w:r w:rsidRPr="00EA62D9">
              <w:rPr>
                <w:sz w:val="24"/>
              </w:rPr>
              <w:lastRenderedPageBreak/>
              <w:t xml:space="preserve">которого соответствует требованиям, установленным в Извещении о проведении электронного аукциона. </w:t>
            </w:r>
          </w:p>
        </w:tc>
      </w:tr>
      <w:tr w:rsidR="00736DF9" w:rsidRPr="00EA62D9" w:rsidTr="000C5B5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lastRenderedPageBreak/>
              <w:t>14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 xml:space="preserve">Срок заключения договора 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>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аукциона.</w:t>
            </w:r>
          </w:p>
        </w:tc>
      </w:tr>
      <w:tr w:rsidR="00736DF9" w:rsidRPr="00EA62D9" w:rsidTr="000C5B5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15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 xml:space="preserve">Срок подписания победителем договора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627980" w:rsidP="008C74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F52586">
              <w:rPr>
                <w:sz w:val="24"/>
              </w:rPr>
              <w:t xml:space="preserve">Победитель </w:t>
            </w:r>
            <w:r>
              <w:rPr>
                <w:sz w:val="24"/>
              </w:rPr>
              <w:t>э</w:t>
            </w:r>
            <w:r w:rsidRPr="00F52586">
              <w:rPr>
                <w:sz w:val="24"/>
              </w:rPr>
              <w:t xml:space="preserve">лектронного аукциона в течение </w:t>
            </w:r>
            <w:r>
              <w:rPr>
                <w:sz w:val="24"/>
              </w:rPr>
              <w:t xml:space="preserve">десяти </w:t>
            </w:r>
            <w:r w:rsidRPr="00F52586">
              <w:rPr>
                <w:sz w:val="24"/>
              </w:rPr>
              <w:t xml:space="preserve">дней с даты размещения </w:t>
            </w:r>
            <w:r>
              <w:rPr>
                <w:sz w:val="24"/>
              </w:rPr>
              <w:t>о</w:t>
            </w:r>
            <w:r w:rsidRPr="00F52586">
              <w:rPr>
                <w:sz w:val="24"/>
              </w:rPr>
              <w:t xml:space="preserve">рганизатором </w:t>
            </w:r>
            <w:r>
              <w:rPr>
                <w:sz w:val="24"/>
              </w:rPr>
              <w:t>э</w:t>
            </w:r>
            <w:r w:rsidRPr="00F52586">
              <w:rPr>
                <w:sz w:val="24"/>
              </w:rPr>
              <w:t xml:space="preserve">лектронного аукциона проекта </w:t>
            </w:r>
            <w:r w:rsidR="008C7434">
              <w:rPr>
                <w:sz w:val="24"/>
              </w:rPr>
              <w:t>д</w:t>
            </w:r>
            <w:r w:rsidRPr="00F52586">
              <w:rPr>
                <w:sz w:val="24"/>
              </w:rPr>
              <w:t xml:space="preserve">оговора </w:t>
            </w:r>
            <w:r>
              <w:rPr>
                <w:sz w:val="24"/>
              </w:rPr>
              <w:t>размещает на э</w:t>
            </w:r>
            <w:r w:rsidR="008C7434">
              <w:rPr>
                <w:sz w:val="24"/>
              </w:rPr>
              <w:t>лектронной площадке проект д</w:t>
            </w:r>
            <w:r w:rsidRPr="00F52586">
              <w:rPr>
                <w:sz w:val="24"/>
              </w:rPr>
              <w:t>оговора, подписанный лицом, имеющим право д</w:t>
            </w:r>
            <w:r w:rsidR="008C7434">
              <w:rPr>
                <w:sz w:val="24"/>
              </w:rPr>
              <w:t>ействовать от имени п</w:t>
            </w:r>
            <w:r>
              <w:rPr>
                <w:sz w:val="24"/>
              </w:rPr>
              <w:t>обедителя э</w:t>
            </w:r>
            <w:r w:rsidRPr="00F52586">
              <w:rPr>
                <w:sz w:val="24"/>
              </w:rPr>
              <w:t>лектронного аукциона</w:t>
            </w:r>
            <w:r w:rsidR="008C7434">
              <w:rPr>
                <w:sz w:val="24"/>
              </w:rPr>
              <w:t>.</w:t>
            </w:r>
          </w:p>
        </w:tc>
      </w:tr>
      <w:tr w:rsidR="00736DF9" w:rsidRPr="00EA62D9" w:rsidTr="000C5B50">
        <w:trPr>
          <w:trHeight w:val="6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16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Форма, сроки и порядок оплаты по договору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bCs/>
                <w:sz w:val="24"/>
              </w:rPr>
              <w:t>Форма, сроки и порядок оплаты определены</w:t>
            </w:r>
            <w:r w:rsidRPr="00EA62D9">
              <w:rPr>
                <w:sz w:val="24"/>
              </w:rPr>
              <w:t xml:space="preserve"> проектом договора. </w:t>
            </w:r>
          </w:p>
        </w:tc>
      </w:tr>
      <w:tr w:rsidR="00736DF9" w:rsidRPr="00EA62D9" w:rsidTr="000C5B50">
        <w:trPr>
          <w:trHeight w:val="1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17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Решение об отказе от проведения электронного аукциона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  <w:r w:rsidRPr="00EA62D9">
              <w:rPr>
                <w:sz w:val="24"/>
              </w:rPr>
              <w:t>Организатор электронного аукциона вправе принять решение об отказе от проведения электронного аукциона в любое время, но не позднее, чем за 3 (три) дня до даты окончания срока подачи заявок на участие в электронном аукционе.</w:t>
            </w:r>
          </w:p>
          <w:p w:rsidR="00736DF9" w:rsidRPr="00EA62D9" w:rsidRDefault="00736DF9" w:rsidP="00736DF9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  <w:r w:rsidRPr="00EA62D9">
              <w:rPr>
                <w:sz w:val="24"/>
              </w:rPr>
              <w:t>Организатор электронного аукциона размещает решение об отказе от проведения электронного аукциона на официальном сайте, а также обеспечивает его размещение на сайте ЕПТ МО, электронной площадке в течение 1 (одного) дня с даты принятия решения об отказе от проведения электронного аукциона. В течение 2 (двух) рабочих дней с даты принятия указанного решения организатор электронного аукциона направляет соответствующие уведомления всем заявителям</w:t>
            </w:r>
            <w:r>
              <w:rPr>
                <w:sz w:val="24"/>
              </w:rPr>
              <w:t>.</w:t>
            </w:r>
            <w:r w:rsidRPr="00EA62D9">
              <w:rPr>
                <w:sz w:val="24"/>
              </w:rPr>
              <w:t xml:space="preserve"> При этом организатор электронного аукциона не несет ответственность в случае, если заявитель не ознакомился с изменениями, внесенными в Извещение о проведении электронного аукциона, размещенными надлежащим образом.</w:t>
            </w:r>
          </w:p>
        </w:tc>
      </w:tr>
      <w:tr w:rsidR="00736DF9" w:rsidRPr="00EA62D9" w:rsidTr="000C5B50">
        <w:trPr>
          <w:trHeight w:val="98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18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Решение о внесении изме</w:t>
            </w:r>
            <w:r>
              <w:rPr>
                <w:sz w:val="24"/>
              </w:rPr>
              <w:t xml:space="preserve">нений в Извещение о проведении </w:t>
            </w:r>
            <w:r w:rsidRPr="00EA62D9">
              <w:rPr>
                <w:sz w:val="24"/>
              </w:rPr>
              <w:t>электронного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Организатор электронного аукциона вправе принять решение о внесении изменений в Извещении о проведении электронного аукциона не позднее, чем за 3 (три) дня до даты окончания срока подачи заявок на участие в электронном аукционе. В течение одного дня с даты принятия указанного решения организатор электронного аукциона размещает такие изменения на официальном сайте, а также обеспечивает их размещение на сайте ЕПТ МО, электронной площадке. При этом срок подачи заявок на участие в электронном аукционе должен быть продлен таким образом, чтобы с даты размещения внесенных изменений в Извещение о проведении электронного аукциона, до даты окончания подачи заявок на участие в электронном аукционе он составлял не менее 15 (пятнадцати) дней.</w:t>
            </w:r>
          </w:p>
        </w:tc>
      </w:tr>
    </w:tbl>
    <w:p w:rsidR="0025392D" w:rsidRDefault="0025392D" w:rsidP="0025392D">
      <w:pPr>
        <w:tabs>
          <w:tab w:val="right" w:pos="0"/>
          <w:tab w:val="left" w:pos="3390"/>
        </w:tabs>
        <w:jc w:val="both"/>
        <w:rPr>
          <w:sz w:val="28"/>
          <w:szCs w:val="28"/>
        </w:rPr>
        <w:sectPr w:rsidR="0025392D" w:rsidSect="009A2F03">
          <w:headerReference w:type="default" r:id="rId9"/>
          <w:pgSz w:w="11906" w:h="16838"/>
          <w:pgMar w:top="993" w:right="850" w:bottom="1418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F425C0" w:rsidRDefault="00F425C0" w:rsidP="00F425C0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/>
          <w:bCs/>
          <w:szCs w:val="26"/>
        </w:rPr>
      </w:pPr>
      <w:r w:rsidRPr="00517ED8">
        <w:rPr>
          <w:b/>
          <w:bCs/>
          <w:szCs w:val="26"/>
        </w:rPr>
        <w:lastRenderedPageBreak/>
        <w:t xml:space="preserve">2. Перечень лотов, </w:t>
      </w:r>
      <w:r w:rsidRPr="00517ED8">
        <w:rPr>
          <w:b/>
          <w:szCs w:val="26"/>
        </w:rPr>
        <w:t>начальной (минимальной) цены Лота</w:t>
      </w:r>
      <w:r w:rsidRPr="00517ED8">
        <w:rPr>
          <w:b/>
          <w:bCs/>
          <w:szCs w:val="26"/>
        </w:rPr>
        <w:t>, срок действия договоров</w:t>
      </w:r>
    </w:p>
    <w:p w:rsidR="00801717" w:rsidRDefault="00801717" w:rsidP="0080171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>
        <w:rPr>
          <w:b/>
          <w:szCs w:val="26"/>
        </w:rPr>
        <w:t>1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DC2980" w:rsidRPr="00566DE9" w:rsidTr="0060109D">
        <w:trPr>
          <w:trHeight w:val="671"/>
        </w:trPr>
        <w:tc>
          <w:tcPr>
            <w:tcW w:w="2865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DC2980" w:rsidRPr="00566DE9" w:rsidRDefault="00DC2980" w:rsidP="0060109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DC2980" w:rsidRPr="00566DE9" w:rsidTr="0060109D">
        <w:trPr>
          <w:trHeight w:val="431"/>
        </w:trPr>
        <w:tc>
          <w:tcPr>
            <w:tcW w:w="2865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01717">
              <w:rPr>
                <w:sz w:val="18"/>
                <w:szCs w:val="18"/>
              </w:rPr>
              <w:t>г. Шатура, ул. Советская, перекресток с ул. Войкова</w:t>
            </w:r>
          </w:p>
        </w:tc>
        <w:tc>
          <w:tcPr>
            <w:tcW w:w="1275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65802,24</w:t>
            </w:r>
          </w:p>
        </w:tc>
        <w:tc>
          <w:tcPr>
            <w:tcW w:w="1160" w:type="dxa"/>
          </w:tcPr>
          <w:p w:rsidR="00DC2980" w:rsidRPr="00A559A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DC2980" w:rsidRPr="00A559A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BD7E6C" w:rsidRPr="00C620DA" w:rsidTr="00C821AE">
        <w:trPr>
          <w:trHeight w:val="431"/>
        </w:trPr>
        <w:tc>
          <w:tcPr>
            <w:tcW w:w="2865" w:type="dxa"/>
            <w:shd w:val="clear" w:color="auto" w:fill="auto"/>
          </w:tcPr>
          <w:p w:rsidR="00BD7E6C" w:rsidRPr="00C620DA" w:rsidRDefault="005C4C42" w:rsidP="005C4C42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="00BD7E6C"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BD7E6C"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="00BD7E6C" w:rsidRPr="00C620DA">
              <w:rPr>
                <w:b/>
                <w:sz w:val="18"/>
                <w:szCs w:val="18"/>
              </w:rPr>
              <w:t xml:space="preserve"> по лоту № 1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BD7E6C" w:rsidRPr="00C620DA" w:rsidRDefault="00BD7E6C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 w:rsidRPr="00C620DA"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DC2980" w:rsidRPr="000B1DA4" w:rsidRDefault="00DC2980" w:rsidP="00DC2980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>
        <w:rPr>
          <w:sz w:val="24"/>
        </w:rPr>
        <w:t>1</w:t>
      </w:r>
      <w:r w:rsidRPr="000B1DA4">
        <w:rPr>
          <w:sz w:val="24"/>
        </w:rPr>
        <w:t>: 65 802,24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«Шаг» аукциона по Лоту № </w:t>
      </w:r>
      <w:r>
        <w:rPr>
          <w:sz w:val="24"/>
        </w:rPr>
        <w:t>1</w:t>
      </w:r>
      <w:r w:rsidRPr="000B1DA4">
        <w:rPr>
          <w:sz w:val="24"/>
        </w:rPr>
        <w:t>: 3 290,11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1</w:t>
      </w:r>
      <w:r w:rsidRPr="000B1DA4">
        <w:rPr>
          <w:sz w:val="24"/>
        </w:rPr>
        <w:t>: 6 580,22 руб.</w:t>
      </w:r>
    </w:p>
    <w:p w:rsidR="00DC2980" w:rsidRPr="00284B7E" w:rsidRDefault="00DC2980" w:rsidP="00DC2980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>
        <w:rPr>
          <w:b/>
          <w:szCs w:val="26"/>
        </w:rPr>
        <w:t>2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DC2980" w:rsidRPr="00566DE9" w:rsidTr="0060109D">
        <w:trPr>
          <w:trHeight w:val="671"/>
        </w:trPr>
        <w:tc>
          <w:tcPr>
            <w:tcW w:w="2865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DC2980" w:rsidRPr="00566DE9" w:rsidRDefault="00DC2980" w:rsidP="0060109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DC2980" w:rsidRPr="00566DE9" w:rsidTr="0060109D">
        <w:trPr>
          <w:trHeight w:val="431"/>
        </w:trPr>
        <w:tc>
          <w:tcPr>
            <w:tcW w:w="2865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01717">
              <w:rPr>
                <w:sz w:val="18"/>
                <w:szCs w:val="18"/>
              </w:rPr>
              <w:t>г. Шатура, ул. Спортивная, напротив банка «Возрождение»</w:t>
            </w:r>
          </w:p>
        </w:tc>
        <w:tc>
          <w:tcPr>
            <w:tcW w:w="1275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DC2980" w:rsidRPr="00A559A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DC2980" w:rsidRPr="00A559A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BD7E6C" w:rsidRPr="00C620DA" w:rsidTr="00C821AE">
        <w:trPr>
          <w:trHeight w:val="431"/>
        </w:trPr>
        <w:tc>
          <w:tcPr>
            <w:tcW w:w="2865" w:type="dxa"/>
            <w:shd w:val="clear" w:color="auto" w:fill="auto"/>
          </w:tcPr>
          <w:p w:rsidR="00BD7E6C" w:rsidRPr="00C620DA" w:rsidRDefault="005C4C42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</w:t>
            </w:r>
            <w:r w:rsidR="00BD7E6C" w:rsidRPr="00C620DA">
              <w:rPr>
                <w:b/>
                <w:sz w:val="18"/>
                <w:szCs w:val="18"/>
              </w:rPr>
              <w:t>по лоту № 2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BD7E6C" w:rsidRPr="00C620DA" w:rsidRDefault="00BD7E6C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 w:rsidRPr="00C620DA"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DC2980" w:rsidRPr="000B1DA4" w:rsidRDefault="00DC2980" w:rsidP="00DC2980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>
        <w:rPr>
          <w:sz w:val="24"/>
        </w:rPr>
        <w:t>2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>
        <w:rPr>
          <w:sz w:val="24"/>
        </w:rPr>
        <w:t>2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2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915461" w:rsidRPr="00284B7E" w:rsidRDefault="00915461" w:rsidP="00915461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>
        <w:rPr>
          <w:b/>
          <w:szCs w:val="26"/>
        </w:rPr>
        <w:t>3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915461" w:rsidRPr="00566DE9" w:rsidTr="00915461">
        <w:trPr>
          <w:trHeight w:val="671"/>
        </w:trPr>
        <w:tc>
          <w:tcPr>
            <w:tcW w:w="2865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915461" w:rsidRPr="00566DE9" w:rsidRDefault="00915461" w:rsidP="0091546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915461" w:rsidRPr="00566DE9" w:rsidTr="00915461">
        <w:trPr>
          <w:trHeight w:val="431"/>
        </w:trPr>
        <w:tc>
          <w:tcPr>
            <w:tcW w:w="2865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915461">
              <w:rPr>
                <w:sz w:val="18"/>
                <w:szCs w:val="18"/>
              </w:rPr>
              <w:t xml:space="preserve">с. Дмитровский Погост, площадь Громова, рядом с </w:t>
            </w:r>
            <w:proofErr w:type="spellStart"/>
            <w:r w:rsidRPr="00915461">
              <w:rPr>
                <w:sz w:val="18"/>
                <w:szCs w:val="18"/>
              </w:rPr>
              <w:t>Коробовским</w:t>
            </w:r>
            <w:proofErr w:type="spellEnd"/>
            <w:r w:rsidRPr="00915461">
              <w:rPr>
                <w:sz w:val="18"/>
                <w:szCs w:val="18"/>
              </w:rPr>
              <w:t xml:space="preserve"> ДК</w:t>
            </w:r>
          </w:p>
        </w:tc>
        <w:tc>
          <w:tcPr>
            <w:tcW w:w="1275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993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49351,68</w:t>
            </w:r>
          </w:p>
        </w:tc>
        <w:tc>
          <w:tcPr>
            <w:tcW w:w="1160" w:type="dxa"/>
          </w:tcPr>
          <w:p w:rsidR="00915461" w:rsidRPr="00A559A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915461" w:rsidRPr="00A559A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BD7E6C" w:rsidRPr="00C620DA" w:rsidTr="00C821AE">
        <w:trPr>
          <w:trHeight w:val="431"/>
        </w:trPr>
        <w:tc>
          <w:tcPr>
            <w:tcW w:w="2865" w:type="dxa"/>
            <w:shd w:val="clear" w:color="auto" w:fill="auto"/>
          </w:tcPr>
          <w:p w:rsidR="00BD7E6C" w:rsidRPr="00C620DA" w:rsidRDefault="005C4C42" w:rsidP="005C4C42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</w:t>
            </w:r>
            <w:r w:rsidR="00BD7E6C" w:rsidRPr="00C620DA">
              <w:rPr>
                <w:b/>
                <w:sz w:val="18"/>
                <w:szCs w:val="18"/>
              </w:rPr>
              <w:t>по лоту № 3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BD7E6C" w:rsidRPr="00C620DA" w:rsidRDefault="00BD7E6C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 w:rsidRPr="00C620DA"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915461" w:rsidRPr="000B1DA4" w:rsidRDefault="00915461" w:rsidP="00915461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>
        <w:rPr>
          <w:sz w:val="24"/>
        </w:rPr>
        <w:t>3</w:t>
      </w:r>
      <w:r w:rsidRPr="000B1DA4">
        <w:rPr>
          <w:sz w:val="24"/>
        </w:rPr>
        <w:t xml:space="preserve">: </w:t>
      </w:r>
      <w:r>
        <w:rPr>
          <w:sz w:val="24"/>
        </w:rPr>
        <w:t>49 351,68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>
        <w:rPr>
          <w:sz w:val="24"/>
        </w:rPr>
        <w:t>3</w:t>
      </w:r>
      <w:r w:rsidRPr="000B1DA4">
        <w:rPr>
          <w:sz w:val="24"/>
        </w:rPr>
        <w:t xml:space="preserve">: </w:t>
      </w:r>
      <w:r>
        <w:rPr>
          <w:sz w:val="24"/>
        </w:rPr>
        <w:t>2 467,58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3</w:t>
      </w:r>
      <w:r w:rsidRPr="000B1DA4">
        <w:rPr>
          <w:sz w:val="24"/>
        </w:rPr>
        <w:t xml:space="preserve">: </w:t>
      </w:r>
      <w:r>
        <w:rPr>
          <w:sz w:val="24"/>
        </w:rPr>
        <w:t>4 935,17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E15D3E" w:rsidRPr="00284B7E" w:rsidRDefault="00E15D3E" w:rsidP="00E15D3E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C91D7D">
        <w:rPr>
          <w:b/>
          <w:szCs w:val="26"/>
        </w:rPr>
        <w:t>4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E15D3E" w:rsidRPr="00566DE9" w:rsidTr="00C821AE">
        <w:trPr>
          <w:trHeight w:val="671"/>
        </w:trPr>
        <w:tc>
          <w:tcPr>
            <w:tcW w:w="2865" w:type="dxa"/>
            <w:shd w:val="clear" w:color="auto" w:fill="auto"/>
          </w:tcPr>
          <w:p w:rsidR="00E15D3E" w:rsidRPr="00566DE9" w:rsidRDefault="00E15D3E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E15D3E" w:rsidRPr="00566DE9" w:rsidRDefault="00E15D3E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E15D3E" w:rsidRPr="00566DE9" w:rsidRDefault="00E15D3E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E15D3E" w:rsidRPr="00566DE9" w:rsidRDefault="00E15D3E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E15D3E" w:rsidRPr="00566DE9" w:rsidRDefault="00E15D3E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E15D3E" w:rsidRPr="00566DE9" w:rsidRDefault="00E15D3E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E15D3E" w:rsidRPr="00566DE9" w:rsidRDefault="00E15D3E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E15D3E" w:rsidRPr="00566DE9" w:rsidRDefault="00E15D3E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E15D3E" w:rsidRPr="00566DE9" w:rsidRDefault="00E15D3E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E15D3E" w:rsidRPr="00566DE9" w:rsidRDefault="00E15D3E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E15D3E" w:rsidRPr="00566DE9" w:rsidRDefault="00E15D3E" w:rsidP="00C821A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E15D3E" w:rsidRPr="00566DE9" w:rsidRDefault="00E15D3E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E15D3E" w:rsidRPr="00566DE9" w:rsidTr="00C821AE">
        <w:trPr>
          <w:trHeight w:val="431"/>
        </w:trPr>
        <w:tc>
          <w:tcPr>
            <w:tcW w:w="2865" w:type="dxa"/>
            <w:shd w:val="clear" w:color="auto" w:fill="auto"/>
          </w:tcPr>
          <w:p w:rsidR="00E15D3E" w:rsidRPr="008E275D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64AC5">
              <w:rPr>
                <w:sz w:val="18"/>
                <w:szCs w:val="18"/>
              </w:rPr>
              <w:t>с. Петровское, напротив д. 28</w:t>
            </w:r>
          </w:p>
        </w:tc>
        <w:tc>
          <w:tcPr>
            <w:tcW w:w="1275" w:type="dxa"/>
            <w:shd w:val="clear" w:color="auto" w:fill="auto"/>
          </w:tcPr>
          <w:p w:rsidR="00E15D3E" w:rsidRPr="008E275D" w:rsidRDefault="00E15D3E" w:rsidP="00564AC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64AC5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15D3E" w:rsidRPr="008E275D" w:rsidRDefault="00E15D3E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E15D3E" w:rsidRPr="008E275D" w:rsidRDefault="00E15D3E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E15D3E" w:rsidRPr="008E275D" w:rsidRDefault="00E15D3E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E15D3E" w:rsidRPr="008E275D" w:rsidRDefault="00E15D3E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E15D3E" w:rsidRPr="008E275D" w:rsidRDefault="00E15D3E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E15D3E" w:rsidRPr="008E275D" w:rsidRDefault="00E15D3E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E15D3E" w:rsidRPr="008E275D" w:rsidRDefault="00E15D3E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E15D3E" w:rsidRPr="008E275D" w:rsidRDefault="00E15D3E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E15D3E" w:rsidRPr="00A559AD" w:rsidRDefault="00E15D3E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E15D3E" w:rsidRPr="00A559AD" w:rsidRDefault="00E15D3E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E15D3E" w:rsidRPr="00C620DA" w:rsidTr="00C821AE">
        <w:trPr>
          <w:trHeight w:val="431"/>
        </w:trPr>
        <w:tc>
          <w:tcPr>
            <w:tcW w:w="2865" w:type="dxa"/>
            <w:shd w:val="clear" w:color="auto" w:fill="auto"/>
          </w:tcPr>
          <w:p w:rsidR="00E15D3E" w:rsidRPr="00C620DA" w:rsidRDefault="005C4C42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</w:t>
            </w:r>
            <w:r w:rsidR="00564AC5" w:rsidRPr="00C620DA">
              <w:rPr>
                <w:b/>
                <w:sz w:val="18"/>
                <w:szCs w:val="18"/>
              </w:rPr>
              <w:t>по лот</w:t>
            </w:r>
            <w:r w:rsidR="00C91D7D" w:rsidRPr="00C620DA">
              <w:rPr>
                <w:b/>
                <w:sz w:val="18"/>
                <w:szCs w:val="18"/>
              </w:rPr>
              <w:t>у № 4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E15D3E" w:rsidRPr="00C620DA" w:rsidRDefault="00C620DA" w:rsidP="00BD7E6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 w:rsidRPr="00C620DA">
              <w:rPr>
                <w:b/>
                <w:sz w:val="18"/>
                <w:szCs w:val="18"/>
              </w:rPr>
              <w:t>д</w:t>
            </w:r>
            <w:r w:rsidR="00E15D3E" w:rsidRPr="00C620DA">
              <w:rPr>
                <w:b/>
                <w:sz w:val="18"/>
                <w:szCs w:val="18"/>
              </w:rPr>
              <w:t>оговор на установку и эксплуатац</w:t>
            </w:r>
            <w:r w:rsidR="00BD7E6C" w:rsidRPr="00C620DA">
              <w:rPr>
                <w:b/>
                <w:sz w:val="18"/>
                <w:szCs w:val="18"/>
              </w:rPr>
              <w:t xml:space="preserve">ию рекламной конструкции (действует </w:t>
            </w:r>
            <w:r w:rsidR="00E15D3E" w:rsidRPr="00C620DA">
              <w:rPr>
                <w:b/>
                <w:sz w:val="18"/>
                <w:szCs w:val="18"/>
              </w:rPr>
              <w:t xml:space="preserve">до </w:t>
            </w:r>
            <w:r w:rsidR="00564AC5" w:rsidRPr="00C620DA">
              <w:rPr>
                <w:b/>
                <w:sz w:val="18"/>
                <w:szCs w:val="18"/>
              </w:rPr>
              <w:t>01.12</w:t>
            </w:r>
            <w:r w:rsidR="00E15D3E" w:rsidRPr="00C620DA">
              <w:rPr>
                <w:b/>
                <w:sz w:val="18"/>
                <w:szCs w:val="18"/>
              </w:rPr>
              <w:t>.2019)</w:t>
            </w:r>
            <w:r w:rsidR="00BD7E6C" w:rsidRPr="00C620DA">
              <w:rPr>
                <w:b/>
                <w:sz w:val="18"/>
                <w:szCs w:val="18"/>
              </w:rPr>
              <w:t>;</w:t>
            </w:r>
            <w:r w:rsidR="00E15D3E" w:rsidRPr="00C620DA">
              <w:rPr>
                <w:b/>
                <w:sz w:val="18"/>
                <w:szCs w:val="18"/>
              </w:rPr>
              <w:t xml:space="preserve"> разрешение на установку и эксплуатацию рекламной конструкции (</w:t>
            </w:r>
            <w:r w:rsidR="00BD7E6C" w:rsidRPr="00C620DA">
              <w:rPr>
                <w:b/>
                <w:sz w:val="18"/>
                <w:szCs w:val="18"/>
              </w:rPr>
              <w:t>действует</w:t>
            </w:r>
            <w:r w:rsidR="00E15D3E" w:rsidRPr="00C620DA">
              <w:rPr>
                <w:b/>
                <w:sz w:val="18"/>
                <w:szCs w:val="18"/>
              </w:rPr>
              <w:t xml:space="preserve"> до </w:t>
            </w:r>
            <w:r w:rsidR="00564AC5" w:rsidRPr="00C620DA">
              <w:rPr>
                <w:b/>
                <w:sz w:val="18"/>
                <w:szCs w:val="18"/>
              </w:rPr>
              <w:t>01.12</w:t>
            </w:r>
            <w:r w:rsidR="00E15D3E" w:rsidRPr="00C620DA">
              <w:rPr>
                <w:b/>
                <w:sz w:val="18"/>
                <w:szCs w:val="18"/>
              </w:rPr>
              <w:t>.2019)</w:t>
            </w:r>
          </w:p>
        </w:tc>
      </w:tr>
    </w:tbl>
    <w:p w:rsidR="00564AC5" w:rsidRPr="000B1DA4" w:rsidRDefault="00564AC5" w:rsidP="00564AC5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C91D7D">
        <w:rPr>
          <w:sz w:val="24"/>
        </w:rPr>
        <w:t>4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C91D7D">
        <w:rPr>
          <w:sz w:val="24"/>
        </w:rPr>
        <w:t>4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C91D7D">
        <w:rPr>
          <w:sz w:val="24"/>
        </w:rPr>
        <w:t>4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915461" w:rsidRDefault="00915461" w:rsidP="0080171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564AC5" w:rsidRPr="00284B7E" w:rsidRDefault="00564AC5" w:rsidP="00564AC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C91D7D">
        <w:rPr>
          <w:b/>
          <w:szCs w:val="26"/>
        </w:rPr>
        <w:t>5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64AC5" w:rsidRPr="00566DE9" w:rsidTr="00C821AE">
        <w:trPr>
          <w:trHeight w:val="671"/>
        </w:trPr>
        <w:tc>
          <w:tcPr>
            <w:tcW w:w="2865" w:type="dxa"/>
            <w:shd w:val="clear" w:color="auto" w:fill="auto"/>
          </w:tcPr>
          <w:p w:rsidR="00564AC5" w:rsidRPr="00566DE9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64AC5" w:rsidRPr="00566DE9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64AC5" w:rsidRPr="00566DE9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64AC5" w:rsidRPr="00566DE9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64AC5" w:rsidRPr="00566DE9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64AC5" w:rsidRPr="00566DE9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64AC5" w:rsidRPr="00566DE9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64AC5" w:rsidRPr="00566DE9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64AC5" w:rsidRPr="00566DE9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64AC5" w:rsidRPr="00566DE9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64AC5" w:rsidRPr="00566DE9" w:rsidRDefault="00564AC5" w:rsidP="00C821A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64AC5" w:rsidRPr="00566DE9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64AC5" w:rsidRPr="00566DE9" w:rsidTr="00C821AE">
        <w:trPr>
          <w:trHeight w:val="431"/>
        </w:trPr>
        <w:tc>
          <w:tcPr>
            <w:tcW w:w="2865" w:type="dxa"/>
            <w:shd w:val="clear" w:color="auto" w:fill="auto"/>
          </w:tcPr>
          <w:p w:rsidR="00564AC5" w:rsidRPr="008E275D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64AC5">
              <w:rPr>
                <w:sz w:val="18"/>
                <w:szCs w:val="18"/>
              </w:rPr>
              <w:t>Участок автотрассы Р106 Куровское-Шатура-Шатура-Дмитровский Погост-</w:t>
            </w:r>
            <w:proofErr w:type="spellStart"/>
            <w:r w:rsidRPr="00564AC5">
              <w:rPr>
                <w:sz w:val="18"/>
                <w:szCs w:val="18"/>
              </w:rPr>
              <w:t>Самойлиха</w:t>
            </w:r>
            <w:proofErr w:type="spellEnd"/>
            <w:r w:rsidRPr="00564AC5">
              <w:rPr>
                <w:sz w:val="18"/>
                <w:szCs w:val="18"/>
              </w:rPr>
              <w:t>, с. Петровское, через 200 м от километрового знака "57" в сторону АЗС "Маяк" (левая сторона в направлении Москвы)</w:t>
            </w:r>
          </w:p>
        </w:tc>
        <w:tc>
          <w:tcPr>
            <w:tcW w:w="1275" w:type="dxa"/>
            <w:shd w:val="clear" w:color="auto" w:fill="auto"/>
          </w:tcPr>
          <w:p w:rsidR="00564AC5" w:rsidRPr="008E275D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564AC5" w:rsidRPr="008E275D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64AC5" w:rsidRPr="008E275D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64AC5" w:rsidRPr="008E275D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64AC5" w:rsidRPr="008E275D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64AC5" w:rsidRPr="008E275D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64AC5" w:rsidRPr="008E275D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64AC5" w:rsidRPr="008E275D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64AC5" w:rsidRPr="008E275D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564AC5" w:rsidRPr="00A559AD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64AC5" w:rsidRPr="00A559AD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564AC5" w:rsidRPr="00C620DA" w:rsidTr="00C821AE">
        <w:trPr>
          <w:trHeight w:val="431"/>
        </w:trPr>
        <w:tc>
          <w:tcPr>
            <w:tcW w:w="2865" w:type="dxa"/>
            <w:shd w:val="clear" w:color="auto" w:fill="auto"/>
          </w:tcPr>
          <w:p w:rsidR="00564AC5" w:rsidRPr="00C620DA" w:rsidRDefault="005C4C42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</w:t>
            </w:r>
            <w:r w:rsidR="00564AC5" w:rsidRPr="00C620DA">
              <w:rPr>
                <w:b/>
                <w:sz w:val="18"/>
                <w:szCs w:val="18"/>
              </w:rPr>
              <w:t>по лот</w:t>
            </w:r>
            <w:r w:rsidR="00C91D7D" w:rsidRPr="00C620DA">
              <w:rPr>
                <w:b/>
                <w:sz w:val="18"/>
                <w:szCs w:val="18"/>
              </w:rPr>
              <w:t>у № 5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564AC5" w:rsidRPr="00C620DA" w:rsidRDefault="00C620DA" w:rsidP="00BD7E6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 w:rsidRPr="00C620DA">
              <w:rPr>
                <w:b/>
                <w:sz w:val="18"/>
                <w:szCs w:val="18"/>
              </w:rPr>
              <w:t>д</w:t>
            </w:r>
            <w:r w:rsidR="00564AC5" w:rsidRPr="00C620DA">
              <w:rPr>
                <w:b/>
                <w:sz w:val="18"/>
                <w:szCs w:val="18"/>
              </w:rPr>
              <w:t>оговор на установку и эксплуатацию рекламной конструкции (</w:t>
            </w:r>
            <w:r w:rsidR="00BD7E6C" w:rsidRPr="00C620DA">
              <w:rPr>
                <w:b/>
                <w:sz w:val="18"/>
                <w:szCs w:val="18"/>
              </w:rPr>
              <w:t>действует</w:t>
            </w:r>
            <w:r w:rsidR="00564AC5" w:rsidRPr="00C620DA">
              <w:rPr>
                <w:b/>
                <w:sz w:val="18"/>
                <w:szCs w:val="18"/>
              </w:rPr>
              <w:t xml:space="preserve"> до 01.12.2019)</w:t>
            </w:r>
            <w:r w:rsidR="00BD7E6C" w:rsidRPr="00C620DA">
              <w:rPr>
                <w:b/>
                <w:sz w:val="18"/>
                <w:szCs w:val="18"/>
              </w:rPr>
              <w:t>;</w:t>
            </w:r>
            <w:r w:rsidR="00564AC5" w:rsidRPr="00C620DA">
              <w:rPr>
                <w:b/>
                <w:sz w:val="18"/>
                <w:szCs w:val="18"/>
              </w:rPr>
              <w:t xml:space="preserve"> разрешение на установку и эксплуатацию рекламной конструкции </w:t>
            </w:r>
            <w:r w:rsidR="00BD7E6C" w:rsidRPr="00C620DA">
              <w:rPr>
                <w:b/>
                <w:sz w:val="18"/>
                <w:szCs w:val="18"/>
              </w:rPr>
              <w:t>(действует</w:t>
            </w:r>
            <w:r w:rsidR="00564AC5" w:rsidRPr="00C620DA">
              <w:rPr>
                <w:b/>
                <w:sz w:val="18"/>
                <w:szCs w:val="18"/>
              </w:rPr>
              <w:t xml:space="preserve"> до 01.12.2019)</w:t>
            </w:r>
          </w:p>
        </w:tc>
      </w:tr>
    </w:tbl>
    <w:p w:rsidR="00564AC5" w:rsidRPr="000B1DA4" w:rsidRDefault="00564AC5" w:rsidP="00564AC5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C91D7D">
        <w:rPr>
          <w:sz w:val="24"/>
        </w:rPr>
        <w:t>5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C91D7D">
        <w:rPr>
          <w:sz w:val="24"/>
        </w:rPr>
        <w:t>5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C91D7D">
        <w:rPr>
          <w:sz w:val="24"/>
        </w:rPr>
        <w:t>5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564AC5" w:rsidRPr="00284B7E" w:rsidRDefault="00564AC5" w:rsidP="00564AC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C91D7D">
        <w:rPr>
          <w:b/>
          <w:szCs w:val="26"/>
        </w:rPr>
        <w:t>6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64AC5" w:rsidRPr="00566DE9" w:rsidTr="00C821AE">
        <w:trPr>
          <w:trHeight w:val="671"/>
        </w:trPr>
        <w:tc>
          <w:tcPr>
            <w:tcW w:w="2865" w:type="dxa"/>
            <w:shd w:val="clear" w:color="auto" w:fill="auto"/>
          </w:tcPr>
          <w:p w:rsidR="00564AC5" w:rsidRPr="00566DE9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64AC5" w:rsidRPr="00566DE9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64AC5" w:rsidRPr="00566DE9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64AC5" w:rsidRPr="00566DE9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64AC5" w:rsidRPr="00566DE9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64AC5" w:rsidRPr="00566DE9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64AC5" w:rsidRPr="00566DE9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64AC5" w:rsidRPr="00566DE9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64AC5" w:rsidRPr="00566DE9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64AC5" w:rsidRPr="00566DE9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64AC5" w:rsidRPr="00566DE9" w:rsidRDefault="00564AC5" w:rsidP="00C821A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64AC5" w:rsidRPr="00566DE9" w:rsidRDefault="00564AC5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64AC5" w:rsidRPr="00566DE9" w:rsidTr="00C821AE">
        <w:trPr>
          <w:trHeight w:val="431"/>
        </w:trPr>
        <w:tc>
          <w:tcPr>
            <w:tcW w:w="2865" w:type="dxa"/>
            <w:shd w:val="clear" w:color="auto" w:fill="auto"/>
          </w:tcPr>
          <w:p w:rsidR="00564AC5" w:rsidRPr="008E275D" w:rsidRDefault="00564AC5" w:rsidP="00564AC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64AC5">
              <w:rPr>
                <w:sz w:val="18"/>
                <w:szCs w:val="18"/>
              </w:rPr>
              <w:t>г. Шатура, Больничный проезд, напротив д.6 (медучилище)</w:t>
            </w:r>
          </w:p>
        </w:tc>
        <w:tc>
          <w:tcPr>
            <w:tcW w:w="1275" w:type="dxa"/>
            <w:shd w:val="clear" w:color="auto" w:fill="auto"/>
          </w:tcPr>
          <w:p w:rsidR="00564AC5" w:rsidRPr="008E275D" w:rsidRDefault="00564AC5" w:rsidP="00564AC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993" w:type="dxa"/>
            <w:shd w:val="clear" w:color="auto" w:fill="auto"/>
          </w:tcPr>
          <w:p w:rsidR="00564AC5" w:rsidRPr="008E275D" w:rsidRDefault="00564AC5" w:rsidP="00564AC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64AC5" w:rsidRPr="008E275D" w:rsidRDefault="00564AC5" w:rsidP="00564AC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64AC5" w:rsidRPr="008E275D" w:rsidRDefault="00564AC5" w:rsidP="00564AC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64AC5" w:rsidRPr="008E275D" w:rsidRDefault="00564AC5" w:rsidP="00564AC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64AC5" w:rsidRPr="008E275D" w:rsidRDefault="00564AC5" w:rsidP="00564AC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64AC5" w:rsidRPr="008E275D" w:rsidRDefault="00564AC5" w:rsidP="00564AC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64AC5" w:rsidRPr="008E275D" w:rsidRDefault="00564AC5" w:rsidP="00564AC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64AC5" w:rsidRPr="008E275D" w:rsidRDefault="00564AC5" w:rsidP="00564AC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65802,24</w:t>
            </w:r>
          </w:p>
        </w:tc>
        <w:tc>
          <w:tcPr>
            <w:tcW w:w="1160" w:type="dxa"/>
          </w:tcPr>
          <w:p w:rsidR="00564AC5" w:rsidRPr="00A559AD" w:rsidRDefault="00564AC5" w:rsidP="00564AC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64AC5" w:rsidRPr="00A559AD" w:rsidRDefault="00564AC5" w:rsidP="00564AC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564AC5" w:rsidRPr="00C620DA" w:rsidTr="00C821AE">
        <w:trPr>
          <w:trHeight w:val="431"/>
        </w:trPr>
        <w:tc>
          <w:tcPr>
            <w:tcW w:w="2865" w:type="dxa"/>
            <w:shd w:val="clear" w:color="auto" w:fill="auto"/>
          </w:tcPr>
          <w:p w:rsidR="00564AC5" w:rsidRPr="00C620DA" w:rsidRDefault="005C4C42" w:rsidP="00C91D7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</w:t>
            </w:r>
            <w:r w:rsidR="00564AC5" w:rsidRPr="00C620DA">
              <w:rPr>
                <w:b/>
                <w:sz w:val="18"/>
                <w:szCs w:val="18"/>
              </w:rPr>
              <w:t>по лоту №</w:t>
            </w:r>
            <w:r w:rsidR="00C91D7D" w:rsidRPr="00C620D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564AC5" w:rsidRPr="00C620DA" w:rsidRDefault="00C620DA" w:rsidP="00BD7E6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 w:rsidRPr="00C620DA">
              <w:rPr>
                <w:b/>
                <w:sz w:val="18"/>
                <w:szCs w:val="18"/>
              </w:rPr>
              <w:t>д</w:t>
            </w:r>
            <w:r w:rsidR="00564AC5" w:rsidRPr="00C620DA">
              <w:rPr>
                <w:b/>
                <w:sz w:val="18"/>
                <w:szCs w:val="18"/>
              </w:rPr>
              <w:t>оговор на установку и эксплуатац</w:t>
            </w:r>
            <w:r w:rsidR="00BD7E6C" w:rsidRPr="00C620DA">
              <w:rPr>
                <w:b/>
                <w:sz w:val="18"/>
                <w:szCs w:val="18"/>
              </w:rPr>
              <w:t xml:space="preserve">ию рекламной конструкции (действует </w:t>
            </w:r>
            <w:r w:rsidR="00564AC5" w:rsidRPr="00C620DA">
              <w:rPr>
                <w:b/>
                <w:sz w:val="18"/>
                <w:szCs w:val="18"/>
              </w:rPr>
              <w:t>до 01.12.2019)</w:t>
            </w:r>
            <w:r w:rsidR="00BD7E6C" w:rsidRPr="00C620DA">
              <w:rPr>
                <w:b/>
                <w:sz w:val="18"/>
                <w:szCs w:val="18"/>
              </w:rPr>
              <w:t>;</w:t>
            </w:r>
            <w:r w:rsidR="00564AC5" w:rsidRPr="00C620DA">
              <w:rPr>
                <w:b/>
                <w:sz w:val="18"/>
                <w:szCs w:val="18"/>
              </w:rPr>
              <w:t xml:space="preserve"> разрешение на установку и эксплуатацию рекламной конструкции (</w:t>
            </w:r>
            <w:r w:rsidR="00BD7E6C" w:rsidRPr="00C620DA">
              <w:rPr>
                <w:b/>
                <w:sz w:val="18"/>
                <w:szCs w:val="18"/>
              </w:rPr>
              <w:t>действует</w:t>
            </w:r>
            <w:r w:rsidR="00564AC5" w:rsidRPr="00C620DA">
              <w:rPr>
                <w:b/>
                <w:sz w:val="18"/>
                <w:szCs w:val="18"/>
              </w:rPr>
              <w:t xml:space="preserve"> до 01.12.2019)</w:t>
            </w:r>
          </w:p>
        </w:tc>
      </w:tr>
    </w:tbl>
    <w:p w:rsidR="00564AC5" w:rsidRPr="000B1DA4" w:rsidRDefault="00564AC5" w:rsidP="00564AC5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C91D7D">
        <w:rPr>
          <w:sz w:val="24"/>
        </w:rPr>
        <w:t>6</w:t>
      </w:r>
      <w:r w:rsidRPr="000B1DA4">
        <w:rPr>
          <w:sz w:val="24"/>
        </w:rPr>
        <w:t>: 65 802,24 руб.</w:t>
      </w:r>
      <w:r>
        <w:rPr>
          <w:sz w:val="24"/>
        </w:rPr>
        <w:t xml:space="preserve"> </w:t>
      </w:r>
      <w:r w:rsidRPr="000B1DA4">
        <w:rPr>
          <w:sz w:val="24"/>
        </w:rPr>
        <w:t>«Шаг» аукциона по Лоту №</w:t>
      </w:r>
      <w:r w:rsidR="00C91D7D">
        <w:rPr>
          <w:sz w:val="24"/>
        </w:rPr>
        <w:t xml:space="preserve"> 6</w:t>
      </w:r>
      <w:r w:rsidRPr="000B1DA4">
        <w:rPr>
          <w:sz w:val="24"/>
        </w:rPr>
        <w:t>: 3 290,11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C91D7D">
        <w:rPr>
          <w:sz w:val="24"/>
        </w:rPr>
        <w:t>6</w:t>
      </w:r>
      <w:r w:rsidRPr="000B1DA4">
        <w:rPr>
          <w:sz w:val="24"/>
        </w:rPr>
        <w:t>: 6 580,22 руб.</w:t>
      </w:r>
    </w:p>
    <w:p w:rsidR="00801717" w:rsidRDefault="00801717" w:rsidP="0080171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C91D7D">
        <w:rPr>
          <w:b/>
          <w:szCs w:val="26"/>
        </w:rPr>
        <w:t>7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801717" w:rsidRPr="00566DE9" w:rsidTr="00801717">
        <w:trPr>
          <w:trHeight w:val="671"/>
        </w:trPr>
        <w:tc>
          <w:tcPr>
            <w:tcW w:w="2865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801717" w:rsidRPr="00566DE9" w:rsidRDefault="00801717" w:rsidP="0080171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801717" w:rsidRPr="00566DE9" w:rsidTr="00801717">
        <w:trPr>
          <w:trHeight w:val="431"/>
        </w:trPr>
        <w:tc>
          <w:tcPr>
            <w:tcW w:w="2865" w:type="dxa"/>
            <w:shd w:val="clear" w:color="auto" w:fill="auto"/>
          </w:tcPr>
          <w:p w:rsidR="00801717" w:rsidRPr="008E275D" w:rsidRDefault="00DA4FAF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DA4FAF">
              <w:rPr>
                <w:sz w:val="18"/>
                <w:szCs w:val="18"/>
              </w:rPr>
              <w:t>часток автотрассы Р106 Куровское-Шатура-Дмитровский Погост-</w:t>
            </w:r>
            <w:proofErr w:type="spellStart"/>
            <w:r w:rsidRPr="00DA4FAF">
              <w:rPr>
                <w:sz w:val="18"/>
                <w:szCs w:val="18"/>
              </w:rPr>
              <w:t>Самойлиха</w:t>
            </w:r>
            <w:proofErr w:type="spellEnd"/>
            <w:r w:rsidRPr="00DA4FAF">
              <w:rPr>
                <w:sz w:val="18"/>
                <w:szCs w:val="18"/>
              </w:rPr>
              <w:t>, 54 км, 620 м. от ж/д переезда по правой стороне в сторону ЦУС «Мир»</w:t>
            </w:r>
          </w:p>
        </w:tc>
        <w:tc>
          <w:tcPr>
            <w:tcW w:w="1275" w:type="dxa"/>
            <w:shd w:val="clear" w:color="auto" w:fill="auto"/>
          </w:tcPr>
          <w:p w:rsidR="00801717" w:rsidRPr="008E275D" w:rsidRDefault="00DA4FAF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993" w:type="dxa"/>
            <w:shd w:val="clear" w:color="auto" w:fill="auto"/>
          </w:tcPr>
          <w:p w:rsidR="00801717" w:rsidRPr="008E275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801717" w:rsidRPr="008E275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801717" w:rsidRPr="008E275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801717" w:rsidRPr="008E275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801717" w:rsidRPr="008E275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801717" w:rsidRPr="008E275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801717" w:rsidRPr="008E275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801717" w:rsidRPr="008E275D" w:rsidRDefault="002B6509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49351,68</w:t>
            </w:r>
          </w:p>
        </w:tc>
        <w:tc>
          <w:tcPr>
            <w:tcW w:w="1160" w:type="dxa"/>
          </w:tcPr>
          <w:p w:rsidR="00801717" w:rsidRPr="00A559A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801717" w:rsidRPr="00A559A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BD7E6C" w:rsidRPr="00C620DA" w:rsidTr="00C821AE">
        <w:trPr>
          <w:trHeight w:val="431"/>
        </w:trPr>
        <w:tc>
          <w:tcPr>
            <w:tcW w:w="2865" w:type="dxa"/>
            <w:shd w:val="clear" w:color="auto" w:fill="auto"/>
          </w:tcPr>
          <w:p w:rsidR="00BD7E6C" w:rsidRPr="00C620DA" w:rsidRDefault="005C4C42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</w:t>
            </w:r>
            <w:r w:rsidR="00BD7E6C" w:rsidRPr="00C620DA">
              <w:rPr>
                <w:b/>
                <w:sz w:val="18"/>
                <w:szCs w:val="18"/>
              </w:rPr>
              <w:t>по лоту № 7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BD7E6C" w:rsidRPr="00C620DA" w:rsidRDefault="00BD7E6C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 w:rsidRPr="00C620DA"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801717" w:rsidRPr="000B1DA4" w:rsidRDefault="00801717" w:rsidP="00801717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C91D7D">
        <w:rPr>
          <w:sz w:val="24"/>
        </w:rPr>
        <w:t>7</w:t>
      </w:r>
      <w:r w:rsidRPr="000B1DA4">
        <w:rPr>
          <w:sz w:val="24"/>
        </w:rPr>
        <w:t xml:space="preserve">: </w:t>
      </w:r>
      <w:r w:rsidR="002F10AE">
        <w:rPr>
          <w:sz w:val="24"/>
        </w:rPr>
        <w:t>49 351,68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C91D7D">
        <w:rPr>
          <w:sz w:val="24"/>
        </w:rPr>
        <w:t>7</w:t>
      </w:r>
      <w:r w:rsidRPr="000B1DA4">
        <w:rPr>
          <w:sz w:val="24"/>
        </w:rPr>
        <w:t xml:space="preserve">: </w:t>
      </w:r>
      <w:r w:rsidR="002F10AE">
        <w:rPr>
          <w:sz w:val="24"/>
        </w:rPr>
        <w:t>2 467,58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C91D7D">
        <w:rPr>
          <w:sz w:val="24"/>
        </w:rPr>
        <w:t>7</w:t>
      </w:r>
      <w:r w:rsidRPr="000B1DA4">
        <w:rPr>
          <w:sz w:val="24"/>
        </w:rPr>
        <w:t xml:space="preserve">: </w:t>
      </w:r>
      <w:r w:rsidR="002F10AE">
        <w:rPr>
          <w:sz w:val="24"/>
        </w:rPr>
        <w:t>4 935,17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C620DA" w:rsidRDefault="00C620DA" w:rsidP="004D560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C620DA" w:rsidRDefault="00C620DA" w:rsidP="004D560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C620DA" w:rsidRDefault="00C620DA" w:rsidP="004D560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C620DA" w:rsidRDefault="00C620DA" w:rsidP="004D560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C620DA" w:rsidRDefault="00C620DA" w:rsidP="004D560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4D5607" w:rsidRDefault="004D5607" w:rsidP="004D560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C91D7D">
        <w:rPr>
          <w:b/>
          <w:szCs w:val="26"/>
        </w:rPr>
        <w:t>8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4D5607" w:rsidRPr="00566DE9" w:rsidTr="0060109D">
        <w:trPr>
          <w:trHeight w:val="671"/>
        </w:trPr>
        <w:tc>
          <w:tcPr>
            <w:tcW w:w="2865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4D5607" w:rsidRPr="00566DE9" w:rsidRDefault="004D5607" w:rsidP="0060109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4D5607" w:rsidRPr="00566DE9" w:rsidTr="0060109D">
        <w:trPr>
          <w:trHeight w:val="431"/>
        </w:trPr>
        <w:tc>
          <w:tcPr>
            <w:tcW w:w="2865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4D5607">
              <w:rPr>
                <w:sz w:val="18"/>
                <w:szCs w:val="18"/>
              </w:rPr>
              <w:t xml:space="preserve">Через 50 м от знака выезда из д. </w:t>
            </w:r>
            <w:proofErr w:type="spellStart"/>
            <w:r w:rsidRPr="004D5607">
              <w:rPr>
                <w:sz w:val="18"/>
                <w:szCs w:val="18"/>
              </w:rPr>
              <w:t>Новосидориха</w:t>
            </w:r>
            <w:proofErr w:type="spellEnd"/>
            <w:r w:rsidRPr="004D5607">
              <w:rPr>
                <w:sz w:val="18"/>
                <w:szCs w:val="18"/>
              </w:rPr>
              <w:t xml:space="preserve"> до магазина АПК, по левой стороне в сторону Шатуры</w:t>
            </w:r>
          </w:p>
        </w:tc>
        <w:tc>
          <w:tcPr>
            <w:tcW w:w="1275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993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65802,24</w:t>
            </w:r>
          </w:p>
        </w:tc>
        <w:tc>
          <w:tcPr>
            <w:tcW w:w="1160" w:type="dxa"/>
          </w:tcPr>
          <w:p w:rsidR="004D5607" w:rsidRPr="00A559A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4D5607" w:rsidRPr="00A559A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BD7E6C" w:rsidRPr="00C620DA" w:rsidTr="00C821AE">
        <w:trPr>
          <w:trHeight w:val="431"/>
        </w:trPr>
        <w:tc>
          <w:tcPr>
            <w:tcW w:w="2865" w:type="dxa"/>
            <w:shd w:val="clear" w:color="auto" w:fill="auto"/>
          </w:tcPr>
          <w:p w:rsidR="00BD7E6C" w:rsidRPr="00C620DA" w:rsidRDefault="005C4C42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</w:t>
            </w:r>
            <w:r w:rsidR="00BD7E6C" w:rsidRPr="00C620DA">
              <w:rPr>
                <w:b/>
                <w:sz w:val="18"/>
                <w:szCs w:val="18"/>
              </w:rPr>
              <w:t>по лоту № 8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BD7E6C" w:rsidRPr="00C620DA" w:rsidRDefault="00BD7E6C" w:rsidP="00C821A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 w:rsidRPr="00C620DA"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A954FC" w:rsidRDefault="004D5607" w:rsidP="00887E03">
      <w:pPr>
        <w:tabs>
          <w:tab w:val="left" w:pos="1456"/>
        </w:tabs>
        <w:ind w:left="-142" w:right="-174"/>
        <w:jc w:val="both"/>
        <w:rPr>
          <w:b/>
          <w:szCs w:val="26"/>
        </w:rPr>
      </w:pPr>
      <w:r w:rsidRPr="000B1DA4">
        <w:rPr>
          <w:sz w:val="24"/>
        </w:rPr>
        <w:t xml:space="preserve">Начальная (минимальная) цена Лота № </w:t>
      </w:r>
      <w:r w:rsidR="00C91D7D">
        <w:rPr>
          <w:sz w:val="24"/>
        </w:rPr>
        <w:t>8</w:t>
      </w:r>
      <w:r w:rsidRPr="000B1DA4">
        <w:rPr>
          <w:sz w:val="24"/>
        </w:rPr>
        <w:t xml:space="preserve">: </w:t>
      </w:r>
      <w:r>
        <w:rPr>
          <w:sz w:val="24"/>
        </w:rPr>
        <w:t>65 802,24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C91D7D">
        <w:rPr>
          <w:sz w:val="24"/>
        </w:rPr>
        <w:t>8</w:t>
      </w:r>
      <w:r w:rsidRPr="000B1DA4">
        <w:rPr>
          <w:sz w:val="24"/>
        </w:rPr>
        <w:t xml:space="preserve">: </w:t>
      </w:r>
      <w:r w:rsidR="00887E03" w:rsidRPr="000B1DA4">
        <w:rPr>
          <w:sz w:val="24"/>
        </w:rPr>
        <w:t>3 290,11 руб.</w:t>
      </w:r>
      <w:r w:rsidR="00887E03">
        <w:rPr>
          <w:sz w:val="24"/>
        </w:rPr>
        <w:t xml:space="preserve"> </w:t>
      </w:r>
      <w:r w:rsidR="00887E03" w:rsidRPr="000B1DA4">
        <w:rPr>
          <w:sz w:val="24"/>
        </w:rPr>
        <w:t xml:space="preserve">Размер задатка по Лоту № </w:t>
      </w:r>
      <w:r w:rsidR="00C91D7D">
        <w:rPr>
          <w:sz w:val="24"/>
        </w:rPr>
        <w:t>8</w:t>
      </w:r>
      <w:r w:rsidR="00887E03" w:rsidRPr="000B1DA4">
        <w:rPr>
          <w:sz w:val="24"/>
        </w:rPr>
        <w:t>: 6 580,22 руб</w:t>
      </w:r>
      <w:r w:rsidR="00887E03">
        <w:rPr>
          <w:sz w:val="24"/>
        </w:rPr>
        <w:t>.</w:t>
      </w:r>
    </w:p>
    <w:p w:rsidR="005A303B" w:rsidRDefault="005A303B" w:rsidP="005A303B">
      <w:pPr>
        <w:tabs>
          <w:tab w:val="left" w:pos="6675"/>
        </w:tabs>
        <w:rPr>
          <w:sz w:val="24"/>
        </w:rPr>
      </w:pPr>
    </w:p>
    <w:p w:rsidR="00DD4C99" w:rsidRDefault="00DD4C99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/>
          <w:sz w:val="24"/>
        </w:rPr>
        <w:sectPr w:rsidR="00DD4C99" w:rsidSect="00067EFF">
          <w:pgSz w:w="16838" w:h="11906" w:orient="landscape"/>
          <w:pgMar w:top="1134" w:right="851" w:bottom="567" w:left="851" w:header="708" w:footer="708" w:gutter="0"/>
          <w:pgNumType w:start="5"/>
          <w:cols w:space="708"/>
          <w:docGrid w:linePitch="360"/>
        </w:sectPr>
      </w:pPr>
    </w:p>
    <w:p w:rsidR="00F425C0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/>
          <w:sz w:val="24"/>
        </w:rPr>
      </w:pPr>
      <w:r w:rsidRPr="00517ED8">
        <w:rPr>
          <w:b/>
          <w:sz w:val="24"/>
        </w:rPr>
        <w:t>3. Порядок подачи заявок на участие в электронном аукционе</w:t>
      </w:r>
    </w:p>
    <w:p w:rsidR="00517ED8" w:rsidRPr="00517ED8" w:rsidRDefault="00517ED8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/>
          <w:sz w:val="24"/>
        </w:rPr>
      </w:pPr>
    </w:p>
    <w:p w:rsidR="00F425C0" w:rsidRPr="00517ED8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3.1. Подача заявок осуществляется только лицами, прошедшими процедуру регистрации на электронной площадке. Регистрация на электронной площадке проводится в соответствии с регламентом электронной площадки и осуществляется без взимания платы. </w:t>
      </w:r>
    </w:p>
    <w:p w:rsidR="00F425C0" w:rsidRPr="00517ED8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3.2. Заявка подается в срок, который установлен в Извещении о проведении электронного аукциона.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3.3. Заявитель вправе подать в отношении одного лота только одну заявку. </w:t>
      </w:r>
      <w:r w:rsidRPr="00517ED8">
        <w:rPr>
          <w:sz w:val="24"/>
        </w:rPr>
        <w:br/>
        <w:t>В случае подачи одним заявителем заявок по нескольким лотам на каждый лот оформляется отдельная заявка.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3.4. Заявка направляется заявителем оператору электронной площадки в форме электронного документа. </w:t>
      </w:r>
    </w:p>
    <w:p w:rsidR="00D32C46" w:rsidRDefault="00F425C0" w:rsidP="0028008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3.5. </w:t>
      </w:r>
      <w:r w:rsidR="00D32C46" w:rsidRPr="00517ED8">
        <w:rPr>
          <w:sz w:val="24"/>
        </w:rPr>
        <w:t>Заявка сос</w:t>
      </w:r>
      <w:r w:rsidR="008C7434">
        <w:rPr>
          <w:sz w:val="24"/>
        </w:rPr>
        <w:t>тоит из двух частей. Обе части заявки подаются з</w:t>
      </w:r>
      <w:r w:rsidR="00D32C46" w:rsidRPr="00517ED8">
        <w:rPr>
          <w:sz w:val="24"/>
        </w:rPr>
        <w:t>аявителем одновременно.</w:t>
      </w:r>
      <w:r w:rsidR="00E25E9D">
        <w:rPr>
          <w:sz w:val="24"/>
        </w:rPr>
        <w:t xml:space="preserve"> </w:t>
      </w:r>
    </w:p>
    <w:p w:rsidR="00E25E9D" w:rsidRDefault="00E25E9D" w:rsidP="00E25E9D">
      <w:pPr>
        <w:ind w:firstLine="709"/>
        <w:jc w:val="center"/>
        <w:rPr>
          <w:b/>
          <w:sz w:val="24"/>
        </w:rPr>
      </w:pPr>
    </w:p>
    <w:p w:rsidR="00E25E9D" w:rsidRPr="00DC7DB2" w:rsidRDefault="00E25E9D" w:rsidP="00E25E9D">
      <w:pPr>
        <w:ind w:firstLine="709"/>
        <w:jc w:val="center"/>
        <w:rPr>
          <w:sz w:val="24"/>
        </w:rPr>
      </w:pPr>
      <w:r w:rsidRPr="00DC7DB2">
        <w:rPr>
          <w:b/>
          <w:sz w:val="24"/>
        </w:rPr>
        <w:t>ВНИМАНИЕ!</w:t>
      </w:r>
    </w:p>
    <w:p w:rsidR="00E25E9D" w:rsidRPr="00DC7DB2" w:rsidRDefault="00E25E9D" w:rsidP="00E25E9D">
      <w:pPr>
        <w:ind w:firstLine="709"/>
        <w:jc w:val="both"/>
        <w:rPr>
          <w:color w:val="FF0000"/>
          <w:sz w:val="24"/>
        </w:rPr>
      </w:pPr>
      <w:r w:rsidRPr="00DC7DB2">
        <w:rPr>
          <w:b/>
          <w:color w:val="FF0000"/>
          <w:sz w:val="24"/>
        </w:rPr>
        <w:t>Условия аукциона в электронной форме, порядок и условия заключения договора с Участником аукциона в электронной форме являются условиями публичной оферты, а подача Заявки на участие в аукционе в электронной форме</w:t>
      </w:r>
      <w:r>
        <w:rPr>
          <w:b/>
          <w:color w:val="FF0000"/>
          <w:sz w:val="24"/>
        </w:rPr>
        <w:t xml:space="preserve"> является акцептом такой оферты.</w:t>
      </w:r>
      <w:r w:rsidRPr="00DC7DB2">
        <w:rPr>
          <w:b/>
          <w:color w:val="FF0000"/>
          <w:sz w:val="24"/>
        </w:rPr>
        <w:t xml:space="preserve"> </w:t>
      </w:r>
    </w:p>
    <w:p w:rsidR="00E25E9D" w:rsidRPr="00517ED8" w:rsidRDefault="00E25E9D" w:rsidP="0028008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D32C46" w:rsidRPr="00517ED8" w:rsidRDefault="00D32C46" w:rsidP="00D3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часть Заявки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содержать:</w:t>
      </w:r>
    </w:p>
    <w:p w:rsidR="00AC6A55" w:rsidRPr="00517ED8" w:rsidRDefault="00D32C46" w:rsidP="00CE71A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Заявителя с условиями Извещения, а также его обязательство установить рекламные конструкции, в соответствии с техническими характеристиками, указанными в Извещении</w:t>
      </w:r>
      <w:r w:rsidR="00CE71A1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C46" w:rsidRPr="00517ED8" w:rsidRDefault="00D32C46" w:rsidP="00D3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часть Заявки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содержать:</w:t>
      </w:r>
    </w:p>
    <w:p w:rsidR="00D32C46" w:rsidRPr="00517ED8" w:rsidRDefault="00D32C46" w:rsidP="00D32C46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517ED8">
        <w:rPr>
          <w:sz w:val="24"/>
        </w:rPr>
        <w:t>- заявление на участие в аукционе, соответствующее форме, утвержденной Извеще</w:t>
      </w:r>
      <w:r w:rsidR="00984124">
        <w:rPr>
          <w:sz w:val="24"/>
        </w:rPr>
        <w:t>нием, содержащее обязательство з</w:t>
      </w:r>
      <w:r w:rsidRPr="00517ED8">
        <w:rPr>
          <w:sz w:val="24"/>
        </w:rPr>
        <w:t>аявителя, в сл</w:t>
      </w:r>
      <w:r w:rsidR="00984124">
        <w:rPr>
          <w:sz w:val="24"/>
        </w:rPr>
        <w:t>учае признания его победителем э</w:t>
      </w:r>
      <w:r w:rsidRPr="00517ED8">
        <w:rPr>
          <w:sz w:val="24"/>
        </w:rPr>
        <w:t>л</w:t>
      </w:r>
      <w:r w:rsidR="00984124">
        <w:rPr>
          <w:sz w:val="24"/>
        </w:rPr>
        <w:t>ектронного аукциона, подписать д</w:t>
      </w:r>
      <w:r w:rsidRPr="00517ED8">
        <w:rPr>
          <w:sz w:val="24"/>
        </w:rPr>
        <w:t>оговор в установленные Изве</w:t>
      </w:r>
      <w:r w:rsidR="00984124">
        <w:rPr>
          <w:sz w:val="24"/>
        </w:rPr>
        <w:t>щением сроки, а также гарантию з</w:t>
      </w:r>
      <w:r w:rsidRPr="00517ED8">
        <w:rPr>
          <w:sz w:val="24"/>
        </w:rPr>
        <w:t>аявителя о достоверности представленной информации;</w:t>
      </w:r>
    </w:p>
    <w:p w:rsidR="00D32C46" w:rsidRPr="00517ED8" w:rsidRDefault="00D32C46" w:rsidP="00D3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</w:t>
      </w:r>
      <w:r w:rsidR="0098412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аявителе, включая наименование и местонахождение юридического лица, либо фамилию, имя, отчество, место жительства индивидуального предпринимателя, либо фамилию, имя, отчество, место жительства и паспортные данные физического лица; идентификац</w:t>
      </w:r>
      <w:r w:rsidR="00984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ионный номер налогоплательщика з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аявителя; основной государственный регистрационный номер юридического лица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договоров; документ, подтверждающий полномочия лица на подписание договоров; банковские реквизиты;</w:t>
      </w:r>
    </w:p>
    <w:p w:rsidR="00D32C46" w:rsidRPr="00517ED8" w:rsidRDefault="00D32C46" w:rsidP="00D3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право лица действовать от имени </w:t>
      </w:r>
      <w:r w:rsidR="0098412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аявителя;</w:t>
      </w:r>
    </w:p>
    <w:p w:rsidR="00D32C46" w:rsidRPr="00517ED8" w:rsidRDefault="00D32C46" w:rsidP="00D3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индивидуальных предпринимателей - выписка из Единого государственного реестра индивидуальных предпринимателей, полученная не ранее чем за о</w:t>
      </w:r>
      <w:r w:rsidR="00984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месяц до дня размещения на э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лектронной площадке Извещения;</w:t>
      </w:r>
    </w:p>
    <w:p w:rsidR="00D32C46" w:rsidRPr="00517ED8" w:rsidRDefault="00D32C46" w:rsidP="00CF652C">
      <w:pPr>
        <w:pStyle w:val="ac"/>
        <w:spacing w:after="0"/>
        <w:ind w:left="0" w:firstLine="540"/>
        <w:jc w:val="both"/>
        <w:rPr>
          <w:sz w:val="24"/>
        </w:rPr>
      </w:pPr>
      <w:r w:rsidRPr="00517ED8">
        <w:rPr>
          <w:sz w:val="24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</w:t>
      </w:r>
      <w:r w:rsidR="00984124">
        <w:rPr>
          <w:sz w:val="24"/>
        </w:rPr>
        <w:t>и юридического лица и если для з</w:t>
      </w:r>
      <w:r w:rsidRPr="00517ED8">
        <w:rPr>
          <w:sz w:val="24"/>
        </w:rPr>
        <w:t>аявителя - юридического лица заключение договора, внесение з</w:t>
      </w:r>
      <w:r w:rsidR="00521EB6" w:rsidRPr="00517ED8">
        <w:rPr>
          <w:sz w:val="24"/>
        </w:rPr>
        <w:t>адатка являются крупной сделкой.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3.6. В случае, если аукцион проводится среди субъектов малого и среднего предпринимательства,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предпринимательства.</w:t>
      </w:r>
    </w:p>
    <w:p w:rsidR="00F425C0" w:rsidRPr="00517ED8" w:rsidRDefault="00F425C0" w:rsidP="00487C94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517ED8">
        <w:rPr>
          <w:sz w:val="24"/>
        </w:rPr>
        <w:t xml:space="preserve">3.7. В </w:t>
      </w:r>
      <w:r w:rsidR="00487C94" w:rsidRPr="00517ED8">
        <w:rPr>
          <w:sz w:val="24"/>
        </w:rPr>
        <w:t>первую часть заявки</w:t>
      </w:r>
      <w:r w:rsidRPr="00517ED8">
        <w:rPr>
          <w:sz w:val="24"/>
        </w:rPr>
        <w:t xml:space="preserve"> не включаются сведения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сведений о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</w:p>
    <w:p w:rsidR="00F425C0" w:rsidRPr="00517ED8" w:rsidRDefault="00487C94" w:rsidP="00487C94">
      <w:pPr>
        <w:ind w:firstLine="567"/>
        <w:jc w:val="both"/>
        <w:rPr>
          <w:sz w:val="24"/>
        </w:rPr>
      </w:pPr>
      <w:r w:rsidRPr="00517ED8">
        <w:rPr>
          <w:sz w:val="24"/>
        </w:rPr>
        <w:t xml:space="preserve">3.8 </w:t>
      </w:r>
      <w:r w:rsidR="00F425C0" w:rsidRPr="00517ED8">
        <w:rPr>
          <w:sz w:val="24"/>
        </w:rPr>
        <w:t>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аукциона, при этом первоначальная заявка на участие в электронном аукционе должна быть отозвана.</w:t>
      </w:r>
    </w:p>
    <w:p w:rsidR="00F425C0" w:rsidRPr="00517ED8" w:rsidRDefault="00F425C0" w:rsidP="00487C94">
      <w:pPr>
        <w:ind w:firstLine="567"/>
        <w:jc w:val="both"/>
        <w:rPr>
          <w:sz w:val="24"/>
        </w:rPr>
      </w:pPr>
      <w:r w:rsidRPr="00517ED8">
        <w:rPr>
          <w:sz w:val="24"/>
        </w:rPr>
        <w:t>3.</w:t>
      </w:r>
      <w:r w:rsidR="00487C94" w:rsidRPr="00517ED8">
        <w:rPr>
          <w:sz w:val="24"/>
        </w:rPr>
        <w:t>9</w:t>
      </w:r>
      <w:r w:rsidRPr="00517ED8">
        <w:rPr>
          <w:sz w:val="24"/>
        </w:rPr>
        <w:t>. Прием заявок прекращается не позднее даты окончания срока подачи заявок.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</w:t>
      </w:r>
      <w:r w:rsidR="00487C94" w:rsidRPr="00517ED8">
        <w:rPr>
          <w:sz w:val="24"/>
        </w:rPr>
        <w:t>10</w:t>
      </w:r>
      <w:r w:rsidRPr="00517ED8">
        <w:rPr>
          <w:sz w:val="24"/>
        </w:rPr>
        <w:t>. Оператор электронной площадки отказывает в приеме заявки в случае:</w:t>
      </w:r>
    </w:p>
    <w:p w:rsidR="00F425C0" w:rsidRPr="00517ED8" w:rsidRDefault="00D44368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предоставления заявки, подписанной электронной цифровой подписью лица, не имеющего право действовать от имени заявителя;</w:t>
      </w:r>
    </w:p>
    <w:p w:rsidR="00F425C0" w:rsidRPr="00517ED8" w:rsidRDefault="00D44368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подачи одним заявителем двух и более заявок в отношении одного лота. В этом случае заявителю возвращаются все поданные заявки;</w:t>
      </w:r>
    </w:p>
    <w:p w:rsidR="00F425C0" w:rsidRPr="00517ED8" w:rsidRDefault="00D44368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получения оператором электронной площадки заявки после дня и времени окончания срока подачи заявок.</w:t>
      </w:r>
    </w:p>
    <w:p w:rsidR="00F425C0" w:rsidRPr="00517ED8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Отказ в приеме заявки по иным основаниям не допускается.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</w:t>
      </w:r>
      <w:r w:rsidR="00487C94" w:rsidRPr="00517ED8">
        <w:rPr>
          <w:sz w:val="24"/>
        </w:rPr>
        <w:t>1</w:t>
      </w:r>
      <w:r w:rsidRPr="00517ED8">
        <w:rPr>
          <w:sz w:val="24"/>
        </w:rPr>
        <w:t xml:space="preserve">. Порядок регистрации заявок осуществляется в соответствии с регламентом электронной площадки. 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</w:t>
      </w:r>
      <w:r w:rsidR="00487C94" w:rsidRPr="00517ED8">
        <w:rPr>
          <w:sz w:val="24"/>
        </w:rPr>
        <w:t>2</w:t>
      </w:r>
      <w:r w:rsidRPr="00517ED8">
        <w:rPr>
          <w:sz w:val="24"/>
        </w:rPr>
        <w:t>. Заявки с прилагаемыми к ним документами, поданные с нарушением установленного срока подачи заявок, а также заявки с незаполненными полями на электронной площа</w:t>
      </w:r>
      <w:r w:rsidR="00DF28BB">
        <w:rPr>
          <w:sz w:val="24"/>
        </w:rPr>
        <w:t>дке не регистрируются программно-аппаратными</w:t>
      </w:r>
      <w:r w:rsidRPr="00517ED8">
        <w:rPr>
          <w:sz w:val="24"/>
        </w:rPr>
        <w:t xml:space="preserve"> средствами.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</w:t>
      </w:r>
      <w:r w:rsidR="00487C94" w:rsidRPr="00517ED8">
        <w:rPr>
          <w:sz w:val="24"/>
        </w:rPr>
        <w:t>3</w:t>
      </w:r>
      <w:r w:rsidRPr="00517ED8">
        <w:rPr>
          <w:sz w:val="24"/>
        </w:rPr>
        <w:t>. Заявитель имеет право отозвать заявку, принятую оператором электронной площадки, не позднее дня, предшествующего дню окончания срока приема заявок путем направления уведомления об отзыве заявки оператору электронной площадки.</w:t>
      </w:r>
    </w:p>
    <w:p w:rsidR="00487C94" w:rsidRPr="00517ED8" w:rsidRDefault="00487C94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3.14.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аукционе.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</w:t>
      </w:r>
      <w:r w:rsidR="00487C94" w:rsidRPr="00517ED8">
        <w:rPr>
          <w:sz w:val="24"/>
        </w:rPr>
        <w:t>5</w:t>
      </w:r>
      <w:r w:rsidRPr="00517ED8">
        <w:rPr>
          <w:sz w:val="24"/>
        </w:rPr>
        <w:t>. Заявитель несет все расходы, связанные с подготовкой и подачей своей заявки, а организатор электронного аукциона, не отвечает и не имеет обязательств по этим расходам независимо от результатов электронного аукциона.</w:t>
      </w:r>
    </w:p>
    <w:p w:rsidR="00487C94" w:rsidRPr="00517ED8" w:rsidRDefault="00487C94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3.16.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 аукционе заявителя, подавшего такую заявку, в отношении денежных средств в размере суммы задатка на участие в электронном аукционе, присвоить ей порядковый номер и подтвердить в форме электронного документа, направляемого заявителю, подавшему заявку на участие в электронном аукционе, ее получение с указанием присвоенного ей порядкового номера.</w:t>
      </w:r>
    </w:p>
    <w:p w:rsidR="00F425C0" w:rsidRPr="00517ED8" w:rsidRDefault="00280088" w:rsidP="00487C94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517ED8">
        <w:rPr>
          <w:sz w:val="24"/>
        </w:rPr>
        <w:t>3.1</w:t>
      </w:r>
      <w:r w:rsidR="00487C94" w:rsidRPr="00517ED8">
        <w:rPr>
          <w:sz w:val="24"/>
        </w:rPr>
        <w:t>7</w:t>
      </w:r>
      <w:r w:rsidR="00F425C0" w:rsidRPr="00517ED8">
        <w:rPr>
          <w:sz w:val="24"/>
        </w:rPr>
        <w:t>. Заявки направляются оператором электронной площадки организатору электронного аукциона в течение одного часа со дня окончания срока приема заявок.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1456"/>
        </w:tabs>
        <w:jc w:val="center"/>
        <w:rPr>
          <w:bCs/>
          <w:sz w:val="24"/>
        </w:rPr>
      </w:pPr>
    </w:p>
    <w:p w:rsidR="00F425C0" w:rsidRDefault="00F425C0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bCs/>
          <w:sz w:val="24"/>
        </w:rPr>
      </w:pPr>
      <w:r w:rsidRPr="00517ED8">
        <w:rPr>
          <w:b/>
          <w:bCs/>
          <w:sz w:val="24"/>
        </w:rPr>
        <w:t>4. Обеспечение заявок на участие в электронном аукционе</w:t>
      </w:r>
    </w:p>
    <w:p w:rsidR="00517ED8" w:rsidRPr="00517ED8" w:rsidRDefault="00517ED8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bCs/>
          <w:sz w:val="24"/>
        </w:rPr>
      </w:pPr>
    </w:p>
    <w:p w:rsidR="00F425C0" w:rsidRPr="00517ED8" w:rsidRDefault="00487C94" w:rsidP="00F425C0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jc w:val="both"/>
        <w:rPr>
          <w:sz w:val="24"/>
        </w:rPr>
      </w:pPr>
      <w:r w:rsidRPr="00517ED8">
        <w:rPr>
          <w:sz w:val="24"/>
        </w:rPr>
        <w:tab/>
      </w:r>
      <w:r w:rsidRPr="00517ED8">
        <w:rPr>
          <w:sz w:val="24"/>
        </w:rPr>
        <w:tab/>
      </w:r>
      <w:r w:rsidR="00F425C0" w:rsidRPr="00517ED8">
        <w:rPr>
          <w:sz w:val="24"/>
        </w:rPr>
        <w:t>4.1. Обеспечение заявок на участие в электронном аукционе представляется в виде задатка.</w:t>
      </w:r>
    </w:p>
    <w:p w:rsidR="00F425C0" w:rsidRPr="00517ED8" w:rsidRDefault="00487C94" w:rsidP="00F425C0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jc w:val="both"/>
        <w:rPr>
          <w:sz w:val="24"/>
        </w:rPr>
      </w:pPr>
      <w:r w:rsidRPr="00517ED8">
        <w:rPr>
          <w:sz w:val="24"/>
        </w:rPr>
        <w:tab/>
      </w:r>
      <w:r w:rsidRPr="00517ED8">
        <w:rPr>
          <w:sz w:val="24"/>
        </w:rPr>
        <w:tab/>
      </w:r>
      <w:r w:rsidR="00F425C0" w:rsidRPr="00517ED8">
        <w:rPr>
          <w:sz w:val="24"/>
        </w:rPr>
        <w:t>4.2.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10 % от начальной (минимальной) цены договора (цены лота).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jc w:val="both"/>
        <w:rPr>
          <w:sz w:val="24"/>
        </w:rPr>
      </w:pPr>
      <w:r w:rsidRPr="00517ED8">
        <w:rPr>
          <w:sz w:val="24"/>
        </w:rPr>
        <w:t xml:space="preserve">         4.3. Сумма задатка, внесенного участником, с которым заключен договор, засчитывается в счет оплаты договора.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jc w:val="both"/>
        <w:rPr>
          <w:sz w:val="24"/>
        </w:rPr>
      </w:pPr>
      <w:r w:rsidRPr="00517ED8">
        <w:rPr>
          <w:sz w:val="24"/>
        </w:rPr>
        <w:t xml:space="preserve">         4.</w:t>
      </w:r>
      <w:r w:rsidR="00521EB6" w:rsidRPr="00517ED8">
        <w:rPr>
          <w:sz w:val="24"/>
        </w:rPr>
        <w:t>4</w:t>
      </w:r>
      <w:r w:rsidRPr="00517ED8">
        <w:rPr>
          <w:sz w:val="24"/>
        </w:rPr>
        <w:t>. Победителю электронного аукциона, уклони</w:t>
      </w:r>
      <w:r w:rsidR="0004361E" w:rsidRPr="00517ED8">
        <w:rPr>
          <w:sz w:val="24"/>
        </w:rPr>
        <w:t xml:space="preserve">вшемуся от заключения договора </w:t>
      </w:r>
      <w:r w:rsidRPr="00517ED8">
        <w:rPr>
          <w:sz w:val="24"/>
        </w:rPr>
        <w:t>по результатам электронного аукциона, задаток не возвращается.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517ED8">
        <w:rPr>
          <w:sz w:val="24"/>
        </w:rPr>
        <w:t xml:space="preserve">         4.</w:t>
      </w:r>
      <w:r w:rsidR="00521EB6" w:rsidRPr="00517ED8">
        <w:rPr>
          <w:sz w:val="24"/>
        </w:rPr>
        <w:t>5</w:t>
      </w:r>
      <w:r w:rsidRPr="00517ED8">
        <w:rPr>
          <w:sz w:val="24"/>
        </w:rPr>
        <w:t xml:space="preserve">. Задаток должен быть перечислен в срок, обеспечивающий его поступление на расчетный счет </w:t>
      </w:r>
      <w:r w:rsidR="00E40E08" w:rsidRPr="00517ED8">
        <w:rPr>
          <w:sz w:val="24"/>
        </w:rPr>
        <w:t>электронной площадки</w:t>
      </w:r>
      <w:r w:rsidRPr="00517ED8">
        <w:rPr>
          <w:sz w:val="24"/>
        </w:rPr>
        <w:t xml:space="preserve"> не позднее даты окончания срока рассмотрения заявок. </w:t>
      </w:r>
    </w:p>
    <w:p w:rsidR="0076274E" w:rsidRPr="00517ED8" w:rsidRDefault="0076274E" w:rsidP="00F425C0">
      <w:pPr>
        <w:tabs>
          <w:tab w:val="right" w:pos="0"/>
          <w:tab w:val="right" w:pos="284"/>
          <w:tab w:val="left" w:pos="1456"/>
        </w:tabs>
        <w:jc w:val="center"/>
        <w:rPr>
          <w:sz w:val="24"/>
        </w:rPr>
      </w:pPr>
    </w:p>
    <w:p w:rsidR="00DD4C99" w:rsidRDefault="00DD4C99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sz w:val="24"/>
        </w:rPr>
      </w:pPr>
    </w:p>
    <w:p w:rsidR="00F425C0" w:rsidRDefault="00F425C0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sz w:val="24"/>
        </w:rPr>
      </w:pPr>
      <w:r w:rsidRPr="00517ED8">
        <w:rPr>
          <w:b/>
          <w:sz w:val="24"/>
        </w:rPr>
        <w:t xml:space="preserve">5. Порядок проведения электронного аукциона и определения победителя электронного аукциона </w:t>
      </w:r>
    </w:p>
    <w:p w:rsidR="00517ED8" w:rsidRPr="00517ED8" w:rsidRDefault="00517ED8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sz w:val="24"/>
        </w:rPr>
      </w:pP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5.1. Электронный аукцион проводится в день</w:t>
      </w:r>
      <w:r w:rsidR="00CD706F">
        <w:rPr>
          <w:sz w:val="24"/>
        </w:rPr>
        <w:t xml:space="preserve"> и время</w:t>
      </w:r>
      <w:r w:rsidRPr="00517ED8">
        <w:rPr>
          <w:sz w:val="24"/>
        </w:rPr>
        <w:t>, указанны</w:t>
      </w:r>
      <w:r w:rsidR="00CD706F">
        <w:rPr>
          <w:sz w:val="24"/>
        </w:rPr>
        <w:t>е</w:t>
      </w:r>
      <w:r w:rsidRPr="00517ED8">
        <w:rPr>
          <w:sz w:val="24"/>
        </w:rPr>
        <w:t xml:space="preserve"> в Извещении о проведении </w:t>
      </w:r>
      <w:r w:rsidR="00984124">
        <w:rPr>
          <w:sz w:val="24"/>
        </w:rPr>
        <w:t>э</w:t>
      </w:r>
      <w:r w:rsidRPr="00517ED8">
        <w:rPr>
          <w:sz w:val="24"/>
        </w:rPr>
        <w:t>лектронного аукциона.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5.2. При проведении </w:t>
      </w:r>
      <w:r w:rsidR="00984124">
        <w:rPr>
          <w:sz w:val="24"/>
        </w:rPr>
        <w:t>э</w:t>
      </w:r>
      <w:r w:rsidRPr="00517ED8">
        <w:rPr>
          <w:sz w:val="24"/>
        </w:rPr>
        <w:t>лектронного аукциона его участники подают предложения о цене Лота, предусматривающие повышение текущего предложения о цене Лота, на величину в пределах «шага» аукциона.</w:t>
      </w:r>
    </w:p>
    <w:p w:rsidR="00F425C0" w:rsidRPr="00517ED8" w:rsidRDefault="00984124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>5.3. При проведении э</w:t>
      </w:r>
      <w:r w:rsidR="00F425C0" w:rsidRPr="00517ED8">
        <w:rPr>
          <w:sz w:val="24"/>
        </w:rPr>
        <w:t>лектронного аукциона любой его участник имеет право подать предложение о цене Лота независимо от «шага» аукциона при условии соблюдения следующих требований:</w:t>
      </w:r>
    </w:p>
    <w:p w:rsidR="00F425C0" w:rsidRPr="00517ED8" w:rsidRDefault="0004361E" w:rsidP="00F425C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Лота не может быть равным ранее поданному этим участником предложению о цене Лота или ниже чем оно</w:t>
      </w:r>
      <w:r w:rsidR="0098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A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равное нулю;</w:t>
      </w:r>
    </w:p>
    <w:p w:rsidR="00F425C0" w:rsidRPr="00517ED8" w:rsidRDefault="0004361E" w:rsidP="00F425C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Лота не может быть ниже, чем текущее минимальное предложение о цене Лота, увеличенное на «шаг» аукциона;</w:t>
      </w:r>
    </w:p>
    <w:p w:rsidR="00F425C0" w:rsidRPr="00517ED8" w:rsidRDefault="0004361E" w:rsidP="00F425C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Лота не может быть ниже, чем текущее минимальное предложение о цене Лота в случае, если оно подано таким участником электронного аукциона.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5.4. Регламент проведения процедуры электронных аукционов определяется оператором электронной площадки.</w:t>
      </w:r>
    </w:p>
    <w:p w:rsidR="00F425C0" w:rsidRPr="00517ED8" w:rsidRDefault="002A0A35" w:rsidP="00F425C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Во время проведения э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лектронной площадки обязан отклонить предложения о цене Лота, не соответствующие требованиям, предусмотренным подпунктами </w:t>
      </w:r>
      <w:r w:rsidR="0004361E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и 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4361E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5 настоящего Извещения. 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5.6. Победителем </w:t>
      </w:r>
      <w:r w:rsidR="002A0A35">
        <w:rPr>
          <w:sz w:val="24"/>
        </w:rPr>
        <w:t>э</w:t>
      </w:r>
      <w:r w:rsidRPr="00517ED8">
        <w:rPr>
          <w:sz w:val="24"/>
        </w:rPr>
        <w:t xml:space="preserve">лектронного аукциона признается участник, предложивший наиболее высокую цену Лота, и заявка которого соответствует требованиям, установленным в Извещении о проведении электронного аукциона. 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5.7. На основании результатов электронного аукциона оператором электронной площадки оформляется протокол проведения электронного аукциона, который должен содержать:</w:t>
      </w:r>
    </w:p>
    <w:p w:rsidR="00F425C0" w:rsidRPr="00517ED8" w:rsidRDefault="0004361E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адрес электронной площадки;</w:t>
      </w:r>
    </w:p>
    <w:p w:rsidR="00F425C0" w:rsidRPr="00517ED8" w:rsidRDefault="0004361E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дату, время начала и окончания электронного аукциона;</w:t>
      </w:r>
    </w:p>
    <w:p w:rsidR="00F425C0" w:rsidRPr="00517ED8" w:rsidRDefault="0004361E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начальную минимальную цену Лота;</w:t>
      </w:r>
    </w:p>
    <w:p w:rsidR="00F425C0" w:rsidRPr="00517ED8" w:rsidRDefault="0004361E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предложения о цене Лота победителя электронного аукциона с указанием времени поступления данного предложения и порядкового номера, присвоенного заявке на участие в электронном аукционе.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5.8. Оператор электронной площадки в течение одного часа </w:t>
      </w:r>
      <w:r w:rsidR="00521EB6" w:rsidRPr="00517ED8">
        <w:rPr>
          <w:sz w:val="24"/>
        </w:rPr>
        <w:t xml:space="preserve">после окончания электронного аукциона </w:t>
      </w:r>
      <w:r w:rsidRPr="00517ED8">
        <w:rPr>
          <w:sz w:val="24"/>
        </w:rPr>
        <w:t xml:space="preserve">предоставляет организатору электронного аукциона в электронной форме сведения о победителе электронного аукциона, содержащие информацию о фирменном наименовании (наименовании), об организационно-правовой форме, о месте нахождения, почтовом адресе (для юридического лица), основном государственном регистрационном номере (основном государственном регистрационном номере индивидуального предпринимателя), фамилии, имени, отчестве, паспортных данных, сведения о месте жительства индивидуального предпринимателя, номере контактного телефона, адресе электронной почты, идентификационном номере налогоплательщика, с указанием порядкового номера, присвоенного заявке. </w:t>
      </w:r>
    </w:p>
    <w:p w:rsidR="00517ED8" w:rsidRPr="00517ED8" w:rsidRDefault="00517ED8" w:rsidP="00517ED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5.9. Протокол проведения аукциона размещается оператором электронной площадки на электронной площадке в течение 2-х часов после окончания электронного аукциона.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5.10.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</w:t>
      </w:r>
      <w:r w:rsidR="00F75A97" w:rsidRPr="00517ED8">
        <w:rPr>
          <w:sz w:val="24"/>
        </w:rPr>
        <w:t xml:space="preserve"> аукциона</w:t>
      </w:r>
      <w:r w:rsidRPr="00517ED8">
        <w:rPr>
          <w:sz w:val="24"/>
        </w:rPr>
        <w:t>.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5.11.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договора.</w:t>
      </w:r>
    </w:p>
    <w:p w:rsidR="00F425C0" w:rsidRPr="00517ED8" w:rsidRDefault="00F425C0" w:rsidP="00F425C0">
      <w:pPr>
        <w:tabs>
          <w:tab w:val="right" w:pos="0"/>
          <w:tab w:val="right" w:pos="284"/>
          <w:tab w:val="right" w:pos="709"/>
          <w:tab w:val="left" w:pos="1456"/>
        </w:tabs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F425C0" w:rsidRDefault="00F425C0" w:rsidP="00F425C0">
      <w:pPr>
        <w:tabs>
          <w:tab w:val="right" w:pos="0"/>
          <w:tab w:val="right" w:pos="284"/>
          <w:tab w:val="right" w:pos="709"/>
          <w:tab w:val="left" w:pos="1456"/>
        </w:tabs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517ED8">
        <w:rPr>
          <w:b/>
          <w:sz w:val="24"/>
        </w:rPr>
        <w:t>6. Заключение договора по результатам электронного аукциона</w:t>
      </w:r>
    </w:p>
    <w:p w:rsidR="00517ED8" w:rsidRPr="00517ED8" w:rsidRDefault="00517ED8" w:rsidP="00F425C0">
      <w:pPr>
        <w:tabs>
          <w:tab w:val="right" w:pos="0"/>
          <w:tab w:val="right" w:pos="284"/>
          <w:tab w:val="right" w:pos="709"/>
          <w:tab w:val="left" w:pos="1456"/>
        </w:tabs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F425C0" w:rsidRPr="00517ED8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6.1. По результатам электронного аукциона заключается договор на условиях, указанных в Извещении о проведении электронного аукциона по цене, предложенной победителем электронного аукциона.</w:t>
      </w:r>
    </w:p>
    <w:p w:rsidR="00F425C0" w:rsidRDefault="00F425C0" w:rsidP="00A10DB1">
      <w:pPr>
        <w:widowControl w:val="0"/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6.2. В течение пяти дней с даты размещения на электронной площадке протокола о результатах электронного аукциона организатор электронного аукциона </w:t>
      </w:r>
      <w:r w:rsidR="00BD27EB" w:rsidRPr="00517ED8">
        <w:rPr>
          <w:sz w:val="24"/>
        </w:rPr>
        <w:t>направляет</w:t>
      </w:r>
      <w:r w:rsidRPr="00517ED8">
        <w:rPr>
          <w:sz w:val="24"/>
        </w:rPr>
        <w:t xml:space="preserve"> проект договора</w:t>
      </w:r>
      <w:r w:rsidR="00BD27EB" w:rsidRPr="00517ED8">
        <w:rPr>
          <w:sz w:val="24"/>
        </w:rPr>
        <w:t xml:space="preserve"> победителю аукциона</w:t>
      </w:r>
      <w:r w:rsidRPr="00517ED8">
        <w:rPr>
          <w:sz w:val="24"/>
        </w:rPr>
        <w:t>, который содержит цену Лота, предложенной победителем электронного аукциона.</w:t>
      </w:r>
    </w:p>
    <w:p w:rsidR="00335D8B" w:rsidRPr="00887E03" w:rsidRDefault="00335D8B" w:rsidP="00335D8B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>6.3.</w:t>
      </w:r>
      <w:r w:rsidRPr="00335D8B">
        <w:rPr>
          <w:sz w:val="24"/>
        </w:rPr>
        <w:t xml:space="preserve"> </w:t>
      </w:r>
      <w:r w:rsidRPr="00887E03">
        <w:rPr>
          <w:sz w:val="24"/>
        </w:rPr>
        <w:t xml:space="preserve">Процедура заключения </w:t>
      </w:r>
      <w:r w:rsidR="008C7434">
        <w:rPr>
          <w:sz w:val="24"/>
        </w:rPr>
        <w:t>д</w:t>
      </w:r>
      <w:r w:rsidR="008F0D5D">
        <w:rPr>
          <w:sz w:val="24"/>
        </w:rPr>
        <w:t>оговора по результатам э</w:t>
      </w:r>
      <w:r w:rsidRPr="00887E03">
        <w:rPr>
          <w:sz w:val="24"/>
        </w:rPr>
        <w:t>лектронного аукциона производится путем подписания н</w:t>
      </w:r>
      <w:r w:rsidR="008F0D5D">
        <w:rPr>
          <w:sz w:val="24"/>
        </w:rPr>
        <w:t>а э</w:t>
      </w:r>
      <w:r w:rsidR="008C7434">
        <w:rPr>
          <w:sz w:val="24"/>
        </w:rPr>
        <w:t>лектронной площадке проекта д</w:t>
      </w:r>
      <w:r w:rsidRPr="00887E03">
        <w:rPr>
          <w:sz w:val="24"/>
        </w:rPr>
        <w:t xml:space="preserve">оговора </w:t>
      </w:r>
      <w:r w:rsidR="008C7434">
        <w:rPr>
          <w:sz w:val="24"/>
        </w:rPr>
        <w:t>п</w:t>
      </w:r>
      <w:r w:rsidRPr="00887E03">
        <w:rPr>
          <w:sz w:val="24"/>
        </w:rPr>
        <w:t>обедителем (лицом, имеющим пра</w:t>
      </w:r>
      <w:r w:rsidR="008F0D5D">
        <w:rPr>
          <w:sz w:val="24"/>
        </w:rPr>
        <w:t>во действовать от его имени) и организатором э</w:t>
      </w:r>
      <w:r w:rsidRPr="00887E03">
        <w:rPr>
          <w:sz w:val="24"/>
        </w:rPr>
        <w:t xml:space="preserve">лектронного аукциона при помощи усиленной квалифицированной электронной цифровой подписи (далее – ЭЦП), сертификат которой зарегистрирован на Электронной площадке. </w:t>
      </w:r>
    </w:p>
    <w:p w:rsidR="00335D8B" w:rsidRPr="00F52586" w:rsidRDefault="00335D8B" w:rsidP="00335D8B">
      <w:pPr>
        <w:tabs>
          <w:tab w:val="left" w:pos="851"/>
        </w:tabs>
        <w:autoSpaceDE w:val="0"/>
        <w:autoSpaceDN w:val="0"/>
        <w:adjustRightInd w:val="0"/>
        <w:ind w:firstLine="568"/>
        <w:jc w:val="both"/>
        <w:rPr>
          <w:rFonts w:eastAsiaTheme="minorHAnsi"/>
          <w:sz w:val="24"/>
        </w:rPr>
      </w:pPr>
      <w:r w:rsidRPr="00F52586">
        <w:rPr>
          <w:rFonts w:eastAsiaTheme="minorHAnsi"/>
          <w:sz w:val="24"/>
        </w:rPr>
        <w:t>Договор, подписанный ЭЦП, признается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Федерации.</w:t>
      </w:r>
    </w:p>
    <w:p w:rsidR="00785308" w:rsidRDefault="00F425C0" w:rsidP="00A10DB1">
      <w:pPr>
        <w:widowControl w:val="0"/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</w:t>
      </w:r>
      <w:r w:rsidR="00335D8B">
        <w:rPr>
          <w:sz w:val="24"/>
        </w:rPr>
        <w:t>4</w:t>
      </w:r>
      <w:r w:rsidRPr="00517ED8">
        <w:rPr>
          <w:sz w:val="24"/>
        </w:rPr>
        <w:t xml:space="preserve">. </w:t>
      </w:r>
      <w:r w:rsidR="00785308" w:rsidRPr="00517ED8">
        <w:rPr>
          <w:sz w:val="24"/>
        </w:rPr>
        <w:t xml:space="preserve">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аукциона. </w:t>
      </w:r>
    </w:p>
    <w:p w:rsidR="00F425C0" w:rsidRPr="00517ED8" w:rsidRDefault="00785308" w:rsidP="00A10DB1">
      <w:pPr>
        <w:widowControl w:val="0"/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6.5. </w:t>
      </w:r>
      <w:r w:rsidR="00F425C0" w:rsidRPr="00517ED8">
        <w:rPr>
          <w:sz w:val="24"/>
        </w:rPr>
        <w:t xml:space="preserve">В течение </w:t>
      </w:r>
      <w:r w:rsidR="005C27B7">
        <w:rPr>
          <w:sz w:val="24"/>
        </w:rPr>
        <w:t>10</w:t>
      </w:r>
      <w:r w:rsidR="00F425C0" w:rsidRPr="00517ED8">
        <w:rPr>
          <w:sz w:val="24"/>
        </w:rPr>
        <w:t xml:space="preserve"> дней со дня </w:t>
      </w:r>
      <w:r w:rsidR="00A10DB1" w:rsidRPr="00517ED8">
        <w:rPr>
          <w:sz w:val="24"/>
        </w:rPr>
        <w:t xml:space="preserve">направления </w:t>
      </w:r>
      <w:r w:rsidR="00F425C0" w:rsidRPr="00517ED8">
        <w:rPr>
          <w:sz w:val="24"/>
        </w:rPr>
        <w:t xml:space="preserve">проекта договора победитель электронного аукциона </w:t>
      </w:r>
      <w:r w:rsidR="00A10DB1" w:rsidRPr="00517ED8">
        <w:rPr>
          <w:sz w:val="24"/>
        </w:rPr>
        <w:t>направляет</w:t>
      </w:r>
      <w:r w:rsidR="00F425C0" w:rsidRPr="00517ED8">
        <w:rPr>
          <w:sz w:val="24"/>
        </w:rPr>
        <w:t xml:space="preserve"> </w:t>
      </w:r>
      <w:r w:rsidR="00A10DB1" w:rsidRPr="00517ED8">
        <w:rPr>
          <w:sz w:val="24"/>
        </w:rPr>
        <w:t xml:space="preserve">организатору электронного аукциона </w:t>
      </w:r>
      <w:r w:rsidR="00F425C0" w:rsidRPr="00517ED8">
        <w:rPr>
          <w:sz w:val="24"/>
        </w:rPr>
        <w:t>проект договора, подписанный лицом, имеющим право действовать от имени победителя электронного аукциона</w:t>
      </w:r>
      <w:r w:rsidR="00AE2467" w:rsidRPr="00517ED8">
        <w:rPr>
          <w:sz w:val="24"/>
        </w:rPr>
        <w:t>.</w:t>
      </w:r>
    </w:p>
    <w:p w:rsidR="00F425C0" w:rsidRDefault="00F425C0" w:rsidP="00A10DB1">
      <w:pPr>
        <w:widowControl w:val="0"/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</w:t>
      </w:r>
      <w:r w:rsidR="00785308">
        <w:rPr>
          <w:sz w:val="24"/>
        </w:rPr>
        <w:t>6</w:t>
      </w:r>
      <w:r w:rsidRPr="00517ED8">
        <w:rPr>
          <w:sz w:val="24"/>
        </w:rPr>
        <w:t xml:space="preserve">. </w:t>
      </w:r>
      <w:r w:rsidR="00785308">
        <w:rPr>
          <w:sz w:val="24"/>
        </w:rPr>
        <w:t>Организатор э</w:t>
      </w:r>
      <w:r w:rsidR="00785308" w:rsidRPr="00F52586">
        <w:rPr>
          <w:sz w:val="24"/>
        </w:rPr>
        <w:t xml:space="preserve">лектронного аукциона в соответствии </w:t>
      </w:r>
      <w:r w:rsidR="00785308">
        <w:rPr>
          <w:sz w:val="24"/>
        </w:rPr>
        <w:t xml:space="preserve">с </w:t>
      </w:r>
      <w:r w:rsidR="00785308" w:rsidRPr="00517ED8">
        <w:rPr>
          <w:sz w:val="24"/>
        </w:rPr>
        <w:t>подпунктом 6.</w:t>
      </w:r>
      <w:r w:rsidR="00785308">
        <w:rPr>
          <w:sz w:val="24"/>
        </w:rPr>
        <w:t>4</w:t>
      </w:r>
      <w:r w:rsidR="00785308" w:rsidRPr="00517ED8">
        <w:rPr>
          <w:sz w:val="24"/>
        </w:rPr>
        <w:t xml:space="preserve"> пункта 6 настоящего Извещения</w:t>
      </w:r>
      <w:r w:rsidR="00785308">
        <w:rPr>
          <w:sz w:val="24"/>
        </w:rPr>
        <w:t xml:space="preserve"> </w:t>
      </w:r>
      <w:r w:rsidR="008F0D5D">
        <w:rPr>
          <w:sz w:val="24"/>
        </w:rPr>
        <w:t>подписывает договор на э</w:t>
      </w:r>
      <w:r w:rsidR="00785308" w:rsidRPr="00F52586">
        <w:rPr>
          <w:sz w:val="24"/>
        </w:rPr>
        <w:t>лектронной площадке, те</w:t>
      </w:r>
      <w:r w:rsidR="008F0D5D">
        <w:rPr>
          <w:sz w:val="24"/>
        </w:rPr>
        <w:t>м самым подтверждая подписание д</w:t>
      </w:r>
      <w:r w:rsidR="00785308" w:rsidRPr="00F52586">
        <w:rPr>
          <w:sz w:val="24"/>
        </w:rPr>
        <w:t>оговора лицом, имеющим право д</w:t>
      </w:r>
      <w:r w:rsidR="008F0D5D">
        <w:rPr>
          <w:sz w:val="24"/>
        </w:rPr>
        <w:t>ействовать от имени п</w:t>
      </w:r>
      <w:r w:rsidR="00785308">
        <w:rPr>
          <w:sz w:val="24"/>
        </w:rPr>
        <w:t>обедителя э</w:t>
      </w:r>
      <w:r w:rsidR="00785308" w:rsidRPr="00F52586">
        <w:rPr>
          <w:sz w:val="24"/>
        </w:rPr>
        <w:t>лектронного аукциона</w:t>
      </w:r>
      <w:r w:rsidR="00887E03">
        <w:rPr>
          <w:sz w:val="24"/>
        </w:rPr>
        <w:t>.</w:t>
      </w:r>
    </w:p>
    <w:p w:rsidR="0054521A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</w:t>
      </w:r>
      <w:r w:rsidR="005C27B7">
        <w:rPr>
          <w:sz w:val="24"/>
        </w:rPr>
        <w:t>7</w:t>
      </w:r>
      <w:r w:rsidRPr="00517ED8">
        <w:rPr>
          <w:sz w:val="24"/>
        </w:rPr>
        <w:t xml:space="preserve">. Участник электронного аукциона, признанный победителем электронного аукциона, вправе подписать договор и </w:t>
      </w:r>
      <w:r w:rsidR="00A10DB1" w:rsidRPr="00517ED8">
        <w:rPr>
          <w:sz w:val="24"/>
        </w:rPr>
        <w:t>направить</w:t>
      </w:r>
      <w:r w:rsidRPr="00517ED8">
        <w:rPr>
          <w:sz w:val="24"/>
        </w:rPr>
        <w:t xml:space="preserve"> его </w:t>
      </w:r>
      <w:r w:rsidR="00A10DB1" w:rsidRPr="00517ED8">
        <w:rPr>
          <w:sz w:val="24"/>
        </w:rPr>
        <w:t>в адрес организатора электронного аукциона</w:t>
      </w:r>
      <w:r w:rsidRPr="00517ED8">
        <w:rPr>
          <w:sz w:val="24"/>
        </w:rPr>
        <w:t xml:space="preserve"> в порядке и в сроки, которые предусмотрены подпунктом 6.</w:t>
      </w:r>
      <w:r w:rsidR="005C27B7">
        <w:rPr>
          <w:sz w:val="24"/>
        </w:rPr>
        <w:t>5</w:t>
      </w:r>
      <w:r w:rsidRPr="00517ED8">
        <w:rPr>
          <w:sz w:val="24"/>
        </w:rPr>
        <w:t xml:space="preserve"> пункта 6 настоящего Извещения о проведении электронного аукциона, или отказаться от заключения договора. </w:t>
      </w:r>
      <w:r w:rsidR="00AE2467" w:rsidRPr="00517ED8">
        <w:rPr>
          <w:sz w:val="24"/>
        </w:rPr>
        <w:t>В течении десяти (банковских) дней с даты</w:t>
      </w:r>
      <w:r w:rsidRPr="00517ED8">
        <w:rPr>
          <w:sz w:val="24"/>
        </w:rPr>
        <w:t xml:space="preserve"> подписани</w:t>
      </w:r>
      <w:r w:rsidR="00AE2467" w:rsidRPr="00517ED8">
        <w:rPr>
          <w:sz w:val="24"/>
        </w:rPr>
        <w:t>я</w:t>
      </w:r>
      <w:r w:rsidRPr="00517ED8">
        <w:rPr>
          <w:sz w:val="24"/>
        </w:rPr>
        <w:t xml:space="preserve"> договора победитель электронного аукциона обязан предоставить </w:t>
      </w:r>
      <w:r w:rsidR="00AE2467" w:rsidRPr="00517ED8">
        <w:rPr>
          <w:sz w:val="24"/>
        </w:rPr>
        <w:t>надлежащим образом заверенную копию платежного документа, подтверждающего перечисление обеспечения исполнения договора.</w:t>
      </w:r>
      <w:r w:rsidRPr="00517ED8">
        <w:rPr>
          <w:sz w:val="24"/>
        </w:rPr>
        <w:t xml:space="preserve"> </w:t>
      </w:r>
    </w:p>
    <w:p w:rsidR="005C27B7" w:rsidRPr="00517ED8" w:rsidRDefault="005C27B7" w:rsidP="005C27B7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</w:t>
      </w:r>
      <w:r>
        <w:rPr>
          <w:sz w:val="24"/>
        </w:rPr>
        <w:t>8</w:t>
      </w:r>
      <w:r w:rsidRPr="00517ED8">
        <w:rPr>
          <w:sz w:val="24"/>
        </w:rPr>
        <w:t>. Победитель электронного аукциона признается аукционной комиссией уклонившимся от заключения договора в случае, если в сроки, установленные подпунктом 6.</w:t>
      </w:r>
      <w:r>
        <w:rPr>
          <w:sz w:val="24"/>
        </w:rPr>
        <w:t>5</w:t>
      </w:r>
      <w:r w:rsidRPr="00517ED8">
        <w:rPr>
          <w:sz w:val="24"/>
        </w:rPr>
        <w:t xml:space="preserve"> пункта 6 настоящего Извещения, он не направил организатору электронного аукциона проект договора, подписанный лицом, имеющим право действовать от имени победителя такого аукциона. </w:t>
      </w:r>
    </w:p>
    <w:p w:rsidR="005C27B7" w:rsidRPr="005C27B7" w:rsidRDefault="005C27B7" w:rsidP="005C27B7">
      <w:pPr>
        <w:pStyle w:val="af0"/>
        <w:widowControl w:val="0"/>
        <w:numPr>
          <w:ilvl w:val="1"/>
          <w:numId w:val="5"/>
        </w:numPr>
        <w:tabs>
          <w:tab w:val="right" w:pos="0"/>
          <w:tab w:val="right" w:pos="284"/>
          <w:tab w:val="left" w:pos="709"/>
          <w:tab w:val="left" w:pos="1134"/>
        </w:tabs>
        <w:autoSpaceDE w:val="0"/>
        <w:autoSpaceDN w:val="0"/>
        <w:ind w:left="0" w:firstLine="709"/>
        <w:jc w:val="both"/>
        <w:rPr>
          <w:sz w:val="24"/>
        </w:rPr>
      </w:pPr>
      <w:r w:rsidRPr="005C27B7">
        <w:rPr>
          <w:sz w:val="24"/>
        </w:rPr>
        <w:t xml:space="preserve">В случае уклонения или отказа победителя электронного аукциона от подписания проекта договора аукционная комиссия в течение одного рабочего дня, следующего за днем уклонения или отказа, принимает решение о признании победителя уклонившимся, что оформляется протоколом. организатор электронного аукциона размещает протокол на электронной площадке. </w:t>
      </w:r>
    </w:p>
    <w:p w:rsidR="005C27B7" w:rsidRPr="00F52586" w:rsidRDefault="005C27B7" w:rsidP="005C27B7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2586">
        <w:rPr>
          <w:rFonts w:ascii="Times New Roman" w:hAnsi="Times New Roman" w:cs="Times New Roman"/>
          <w:sz w:val="24"/>
          <w:szCs w:val="24"/>
        </w:rPr>
        <w:t>Победителю Электронного аукциона, уклонившемуся от заключения Договора, задаток не возвращается.</w:t>
      </w:r>
    </w:p>
    <w:p w:rsidR="005C27B7" w:rsidRPr="00517ED8" w:rsidRDefault="005C27B7" w:rsidP="005C27B7">
      <w:pPr>
        <w:widowControl w:val="0"/>
        <w:tabs>
          <w:tab w:val="right" w:pos="0"/>
          <w:tab w:val="right" w:pos="284"/>
          <w:tab w:val="left" w:pos="1418"/>
        </w:tabs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6.10. </w:t>
      </w:r>
      <w:r w:rsidRPr="00517ED8">
        <w:rPr>
          <w:sz w:val="24"/>
        </w:rPr>
        <w:t>В случае если победитель электронного аукциона признан уклонившимся от заключения договора, организатор электронного аукциона имеет право обратиться в суд с требованием о возмещении убытков, причиненных уклонением от заключения договора в части, не покрытой суммой обеспечения заявки на участие в электронном аукционе.</w:t>
      </w:r>
    </w:p>
    <w:p w:rsidR="00EA62D9" w:rsidRPr="00517ED8" w:rsidRDefault="00280088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</w:t>
      </w:r>
      <w:r w:rsidR="00887E03">
        <w:rPr>
          <w:sz w:val="24"/>
        </w:rPr>
        <w:t>1</w:t>
      </w:r>
      <w:r w:rsidR="005C27B7">
        <w:rPr>
          <w:sz w:val="24"/>
        </w:rPr>
        <w:t>1</w:t>
      </w:r>
      <w:r w:rsidR="00F425C0" w:rsidRPr="00517ED8">
        <w:rPr>
          <w:sz w:val="24"/>
        </w:rPr>
        <w:t xml:space="preserve">. Организатор электронного аукциона в случаях, если электронный аукцион был признан несостоявшимся либо если не был заключен договор с единственным участником электронного аукциона, объявляет о проведении повторного электронного аукциона с измененными условиями электронного аукциона. </w:t>
      </w:r>
    </w:p>
    <w:p w:rsidR="000708EF" w:rsidRDefault="000708EF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</w:p>
    <w:p w:rsidR="00887E03" w:rsidRPr="00517ED8" w:rsidRDefault="00887E03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</w:p>
    <w:p w:rsidR="006F7C32" w:rsidRDefault="00067EFF" w:rsidP="000708EF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4"/>
        </w:rPr>
      </w:pPr>
      <w:r w:rsidRPr="00112F51">
        <w:rPr>
          <w:sz w:val="24"/>
        </w:rPr>
        <w:t>Начальн</w:t>
      </w:r>
      <w:r w:rsidR="00887E03">
        <w:rPr>
          <w:sz w:val="24"/>
        </w:rPr>
        <w:t xml:space="preserve">ик </w:t>
      </w:r>
      <w:r w:rsidR="006F7C32">
        <w:rPr>
          <w:sz w:val="24"/>
        </w:rPr>
        <w:t xml:space="preserve">управления по информационной </w:t>
      </w:r>
    </w:p>
    <w:p w:rsidR="000708EF" w:rsidRPr="00887E03" w:rsidRDefault="006F7C32" w:rsidP="000708EF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4"/>
        </w:rPr>
        <w:sectPr w:rsidR="000708EF" w:rsidRPr="00887E03" w:rsidSect="00067EFF">
          <w:pgSz w:w="11906" w:h="16838"/>
          <w:pgMar w:top="851" w:right="567" w:bottom="851" w:left="1134" w:header="708" w:footer="708" w:gutter="0"/>
          <w:pgNumType w:start="9"/>
          <w:cols w:space="708"/>
          <w:docGrid w:linePitch="360"/>
        </w:sectPr>
      </w:pPr>
      <w:r>
        <w:rPr>
          <w:sz w:val="24"/>
        </w:rPr>
        <w:t>политике, информатизации и муниципальным услугам</w:t>
      </w:r>
      <w:r w:rsidR="00887E03">
        <w:rPr>
          <w:sz w:val="24"/>
        </w:rPr>
        <w:t xml:space="preserve"> </w:t>
      </w:r>
      <w:r w:rsidR="000708EF" w:rsidRPr="00112F51">
        <w:rPr>
          <w:sz w:val="24"/>
        </w:rPr>
        <w:t xml:space="preserve">                            </w:t>
      </w:r>
      <w:r w:rsidR="00517ED8" w:rsidRPr="00112F51">
        <w:rPr>
          <w:sz w:val="24"/>
        </w:rPr>
        <w:t xml:space="preserve">     </w:t>
      </w:r>
      <w:r w:rsidR="000708EF" w:rsidRPr="00112F51">
        <w:rPr>
          <w:sz w:val="24"/>
        </w:rPr>
        <w:t xml:space="preserve">      </w:t>
      </w:r>
      <w:r>
        <w:rPr>
          <w:sz w:val="24"/>
        </w:rPr>
        <w:t xml:space="preserve">   </w:t>
      </w:r>
      <w:bookmarkStart w:id="0" w:name="_GoBack"/>
      <w:bookmarkEnd w:id="0"/>
      <w:r w:rsidR="00887E03">
        <w:rPr>
          <w:sz w:val="24"/>
        </w:rPr>
        <w:t xml:space="preserve">        </w:t>
      </w:r>
      <w:r w:rsidR="0063182A" w:rsidRPr="00112F51">
        <w:rPr>
          <w:sz w:val="24"/>
        </w:rPr>
        <w:t xml:space="preserve">  </w:t>
      </w:r>
      <w:r w:rsidR="00474BC9">
        <w:rPr>
          <w:sz w:val="24"/>
        </w:rPr>
        <w:t>Ю.С.</w:t>
      </w:r>
      <w:r w:rsidR="00887E03">
        <w:rPr>
          <w:sz w:val="24"/>
        </w:rPr>
        <w:t xml:space="preserve"> </w:t>
      </w:r>
      <w:proofErr w:type="spellStart"/>
      <w:r w:rsidR="00474BC9">
        <w:rPr>
          <w:sz w:val="24"/>
        </w:rPr>
        <w:t>Скалина</w:t>
      </w:r>
      <w:proofErr w:type="spellEnd"/>
      <w:r w:rsidR="0063182A" w:rsidRPr="00517ED8">
        <w:rPr>
          <w:sz w:val="24"/>
        </w:rPr>
        <w:t xml:space="preserve">         </w:t>
      </w:r>
      <w:r w:rsidR="0063182A">
        <w:rPr>
          <w:szCs w:val="26"/>
        </w:rPr>
        <w:t xml:space="preserve">             </w:t>
      </w:r>
    </w:p>
    <w:p w:rsidR="00F425C0" w:rsidRPr="00F71962" w:rsidRDefault="00F425C0" w:rsidP="00F425C0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5C0" w:rsidRPr="00F71962" w:rsidRDefault="00F425C0" w:rsidP="00F425C0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открытого аукциона</w:t>
      </w:r>
    </w:p>
    <w:p w:rsidR="00F425C0" w:rsidRPr="00F71962" w:rsidRDefault="00F425C0" w:rsidP="00F425C0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F425C0" w:rsidRPr="00F71962" w:rsidRDefault="00F425C0" w:rsidP="00F425C0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договоров на установку и эксплуатацию рекламных конструкций  </w:t>
      </w:r>
    </w:p>
    <w:p w:rsidR="00F32266" w:rsidRDefault="00F425C0" w:rsidP="00F32266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 xml:space="preserve">   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spacing w:before="360" w:after="360"/>
        <w:ind w:left="3545" w:hanging="1"/>
        <w:jc w:val="center"/>
        <w:rPr>
          <w:szCs w:val="26"/>
        </w:rPr>
      </w:pPr>
      <w:r w:rsidRPr="0012161C">
        <w:rPr>
          <w:szCs w:val="26"/>
        </w:rPr>
        <w:t>ФОРМА ПЕРВОЙ ЧАСТИ</w:t>
      </w:r>
      <w:r w:rsidRPr="00362F59">
        <w:rPr>
          <w:szCs w:val="26"/>
        </w:rPr>
        <w:t xml:space="preserve"> </w:t>
      </w:r>
      <w:r w:rsidRPr="0012161C">
        <w:rPr>
          <w:szCs w:val="26"/>
        </w:rPr>
        <w:t xml:space="preserve">ЗАЯВКИ </w:t>
      </w:r>
    </w:p>
    <w:p w:rsidR="00EA62D9" w:rsidRPr="0012161C" w:rsidRDefault="00EA62D9" w:rsidP="00EA62D9">
      <w:pPr>
        <w:tabs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 w:rsidRPr="0012161C">
        <w:rPr>
          <w:szCs w:val="26"/>
        </w:rPr>
        <w:t>Организатору аукциона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>
        <w:rPr>
          <w:szCs w:val="26"/>
        </w:rPr>
        <w:t xml:space="preserve">Администрацию </w:t>
      </w:r>
      <w:r w:rsidR="00A9560E">
        <w:rPr>
          <w:szCs w:val="26"/>
        </w:rPr>
        <w:t>г</w:t>
      </w:r>
      <w:r w:rsidR="0047375A">
        <w:rPr>
          <w:szCs w:val="26"/>
        </w:rPr>
        <w:t>ородского округа Шатура</w:t>
      </w:r>
      <w:r w:rsidRPr="0012161C">
        <w:rPr>
          <w:szCs w:val="26"/>
        </w:rPr>
        <w:t xml:space="preserve">  </w:t>
      </w:r>
    </w:p>
    <w:p w:rsidR="00EA62D9" w:rsidRDefault="00EA62D9" w:rsidP="00EA62D9">
      <w:pPr>
        <w:pBdr>
          <w:top w:val="single" w:sz="4" w:space="1" w:color="auto"/>
        </w:pBd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</w:p>
    <w:p w:rsidR="00EA62D9" w:rsidRPr="0012161C" w:rsidRDefault="00EA62D9" w:rsidP="00EA62D9">
      <w:pPr>
        <w:pBdr>
          <w:top w:val="single" w:sz="4" w:space="1" w:color="auto"/>
        </w:pBd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 w:rsidRPr="0012161C">
        <w:rPr>
          <w:szCs w:val="26"/>
        </w:rPr>
        <w:t xml:space="preserve">Наименование оператора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 w:rsidRPr="0012161C">
        <w:rPr>
          <w:szCs w:val="26"/>
        </w:rPr>
        <w:t>электронной площадки</w:t>
      </w:r>
    </w:p>
    <w:p w:rsidR="00EA62D9" w:rsidRPr="00FD22DD" w:rsidRDefault="00EA62D9" w:rsidP="00EA62D9">
      <w:pPr>
        <w:tabs>
          <w:tab w:val="right" w:pos="284"/>
          <w:tab w:val="right" w:pos="993"/>
          <w:tab w:val="left" w:pos="1456"/>
        </w:tabs>
        <w:ind w:left="3119"/>
        <w:rPr>
          <w:szCs w:val="26"/>
        </w:rPr>
      </w:pPr>
      <w:r w:rsidRPr="00FD22DD">
        <w:rPr>
          <w:szCs w:val="26"/>
        </w:rPr>
        <w:t xml:space="preserve">www.rts-tender.ru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 w:rsidRPr="0012161C">
        <w:rPr>
          <w:szCs w:val="26"/>
        </w:rPr>
        <w:t xml:space="preserve"> 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545" w:hanging="1"/>
        <w:rPr>
          <w:szCs w:val="26"/>
        </w:rPr>
      </w:pP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545"/>
        <w:jc w:val="center"/>
        <w:rPr>
          <w:bCs/>
          <w:szCs w:val="26"/>
        </w:rPr>
      </w:pP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Cs w:val="26"/>
        </w:rPr>
      </w:pPr>
      <w:r w:rsidRPr="0012161C">
        <w:rPr>
          <w:bCs/>
          <w:szCs w:val="26"/>
        </w:rPr>
        <w:t>ЗАЯВКА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Cs w:val="26"/>
        </w:rPr>
      </w:pPr>
      <w:r w:rsidRPr="0012161C">
        <w:rPr>
          <w:bCs/>
          <w:szCs w:val="26"/>
        </w:rPr>
        <w:t xml:space="preserve">на участие в открытом аукционе в электронной форме на право заключения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Cs w:val="26"/>
        </w:rPr>
      </w:pPr>
      <w:r w:rsidRPr="0012161C">
        <w:rPr>
          <w:bCs/>
          <w:szCs w:val="26"/>
        </w:rPr>
        <w:t xml:space="preserve">договоров на установку и эксплуатацию рекламных конструкций </w:t>
      </w:r>
    </w:p>
    <w:p w:rsidR="00EA62D9" w:rsidRPr="0012161C" w:rsidRDefault="00EA62D9" w:rsidP="00EA62D9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szCs w:val="26"/>
        </w:rPr>
      </w:pPr>
      <w:r w:rsidRPr="0012161C">
        <w:rPr>
          <w:szCs w:val="26"/>
        </w:rPr>
        <w:t xml:space="preserve">на земельных участках, зданиях или ином недвижимом имуществе, находящихся в муниципальной собственности, а также земельном участке, государственная собственность на который не разграничена на территории </w:t>
      </w:r>
      <w:r w:rsidR="00A9560E">
        <w:rPr>
          <w:szCs w:val="26"/>
        </w:rPr>
        <w:t>г</w:t>
      </w:r>
      <w:r w:rsidR="0047375A">
        <w:rPr>
          <w:szCs w:val="26"/>
        </w:rPr>
        <w:t>ородского округа Шатура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40472B" w:rsidRDefault="0040472B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40472B" w:rsidRDefault="0040472B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  <w:r w:rsidRPr="0012161C">
        <w:rPr>
          <w:szCs w:val="26"/>
        </w:rPr>
        <w:t>Заявитель.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  <w:r w:rsidRPr="0012161C">
        <w:rPr>
          <w:szCs w:val="26"/>
        </w:rPr>
        <w:t>Извещает о своём согласии с условиями, указанными в Извещении о проведении открытого аукциона в электронной форме.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  <w:r w:rsidRPr="0012161C">
        <w:rPr>
          <w:szCs w:val="26"/>
        </w:rPr>
        <w:t>Обязуется установить рекламные конструкции, в соответствии с техническими характеристиками, указанными в Извещении о проведении открытого аукциона в электронной форме.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EA62D9" w:rsidRPr="00BB116A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</w:rPr>
      </w:pPr>
    </w:p>
    <w:p w:rsidR="00EA62D9" w:rsidRPr="00BB116A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</w:rPr>
      </w:pPr>
    </w:p>
    <w:p w:rsidR="0040472B" w:rsidRDefault="0040472B" w:rsidP="00F32266">
      <w:pPr>
        <w:tabs>
          <w:tab w:val="right" w:pos="0"/>
          <w:tab w:val="right" w:pos="284"/>
          <w:tab w:val="left" w:pos="1456"/>
        </w:tabs>
        <w:autoSpaceDE w:val="0"/>
        <w:autoSpaceDN w:val="0"/>
        <w:spacing w:before="360" w:after="360"/>
        <w:ind w:left="3545" w:firstLine="566"/>
        <w:jc w:val="right"/>
        <w:rPr>
          <w:b/>
          <w:szCs w:val="26"/>
        </w:rPr>
      </w:pPr>
    </w:p>
    <w:p w:rsidR="00067EFF" w:rsidRDefault="00067EFF" w:rsidP="00F32266">
      <w:pPr>
        <w:tabs>
          <w:tab w:val="right" w:pos="0"/>
          <w:tab w:val="right" w:pos="284"/>
          <w:tab w:val="left" w:pos="1456"/>
        </w:tabs>
        <w:autoSpaceDE w:val="0"/>
        <w:autoSpaceDN w:val="0"/>
        <w:spacing w:before="360" w:after="360"/>
        <w:ind w:left="3545" w:firstLine="566"/>
        <w:jc w:val="right"/>
        <w:rPr>
          <w:b/>
          <w:szCs w:val="26"/>
        </w:rPr>
      </w:pPr>
    </w:p>
    <w:p w:rsidR="00F32266" w:rsidRDefault="00F32266" w:rsidP="00F32266">
      <w:pPr>
        <w:tabs>
          <w:tab w:val="right" w:pos="0"/>
          <w:tab w:val="right" w:pos="284"/>
          <w:tab w:val="left" w:pos="1456"/>
        </w:tabs>
        <w:autoSpaceDE w:val="0"/>
        <w:autoSpaceDN w:val="0"/>
        <w:spacing w:before="360" w:after="360"/>
        <w:ind w:left="3545" w:firstLine="566"/>
        <w:jc w:val="right"/>
        <w:rPr>
          <w:b/>
          <w:szCs w:val="26"/>
        </w:rPr>
      </w:pPr>
      <w:r>
        <w:rPr>
          <w:b/>
          <w:szCs w:val="26"/>
        </w:rPr>
        <w:t xml:space="preserve">               </w:t>
      </w:r>
    </w:p>
    <w:p w:rsidR="00A9560E" w:rsidRDefault="00A9560E" w:rsidP="00A9560E">
      <w:pPr>
        <w:pStyle w:val="ConsPlusNormal"/>
        <w:tabs>
          <w:tab w:val="right" w:pos="0"/>
          <w:tab w:val="right" w:pos="284"/>
          <w:tab w:val="left" w:pos="1456"/>
        </w:tabs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2266" w:rsidRPr="00F71962" w:rsidRDefault="00F32266" w:rsidP="00A9560E">
      <w:pPr>
        <w:pStyle w:val="ConsPlusNormal"/>
        <w:tabs>
          <w:tab w:val="right" w:pos="0"/>
          <w:tab w:val="right" w:pos="284"/>
          <w:tab w:val="left" w:pos="1456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266" w:rsidRPr="00F71962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открытого аукциона</w:t>
      </w:r>
    </w:p>
    <w:p w:rsidR="00F32266" w:rsidRPr="00F71962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F32266" w:rsidRPr="00F71962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договоров на установку и эксплуатацию рекламных конструкций  </w:t>
      </w:r>
    </w:p>
    <w:p w:rsidR="00F32266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/>
        <w:rPr>
          <w:rFonts w:eastAsia="Times New Roman"/>
          <w:lang w:eastAsia="ru-RU"/>
        </w:rPr>
      </w:pPr>
    </w:p>
    <w:p w:rsidR="00EA62D9" w:rsidRPr="00280088" w:rsidRDefault="00EA62D9" w:rsidP="00EA62D9">
      <w:pPr>
        <w:tabs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  <w:r w:rsidRPr="00280088">
        <w:rPr>
          <w:sz w:val="24"/>
        </w:rPr>
        <w:t>ФОРМА ВТОРОЙ ЧАСТИ ЗАЯВКИ</w:t>
      </w:r>
    </w:p>
    <w:p w:rsidR="00EA62D9" w:rsidRDefault="00EA62D9" w:rsidP="00EA62D9">
      <w:pPr>
        <w:tabs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</w:p>
    <w:p w:rsidR="00EA62D9" w:rsidRPr="00280088" w:rsidRDefault="00EA62D9" w:rsidP="00EA62D9">
      <w:pPr>
        <w:tabs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  <w:r w:rsidRPr="00280088">
        <w:rPr>
          <w:sz w:val="24"/>
        </w:rPr>
        <w:t>Организатору аукциона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  <w:r w:rsidRPr="00280088">
        <w:rPr>
          <w:sz w:val="24"/>
        </w:rPr>
        <w:t xml:space="preserve">Администрацию </w:t>
      </w:r>
      <w:r w:rsidR="00A9560E" w:rsidRPr="00280088">
        <w:rPr>
          <w:sz w:val="24"/>
        </w:rPr>
        <w:t>г</w:t>
      </w:r>
      <w:r w:rsidR="0047375A" w:rsidRPr="00280088">
        <w:rPr>
          <w:sz w:val="24"/>
        </w:rPr>
        <w:t>ородского округа Шатура</w:t>
      </w:r>
      <w:r w:rsidRPr="00280088">
        <w:rPr>
          <w:sz w:val="24"/>
        </w:rPr>
        <w:t xml:space="preserve">  </w:t>
      </w:r>
    </w:p>
    <w:p w:rsidR="00EA62D9" w:rsidRPr="00280088" w:rsidRDefault="00EA62D9" w:rsidP="00EA62D9">
      <w:pPr>
        <w:pBdr>
          <w:top w:val="single" w:sz="4" w:space="1" w:color="auto"/>
        </w:pBd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</w:p>
    <w:p w:rsidR="00EA62D9" w:rsidRPr="00280088" w:rsidRDefault="00EA62D9" w:rsidP="00EA62D9">
      <w:pPr>
        <w:pBdr>
          <w:top w:val="single" w:sz="4" w:space="1" w:color="auto"/>
        </w:pBd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  <w:r w:rsidRPr="00280088">
        <w:rPr>
          <w:sz w:val="24"/>
        </w:rPr>
        <w:t xml:space="preserve">Наименование оператора 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  <w:r w:rsidRPr="00280088">
        <w:rPr>
          <w:sz w:val="24"/>
        </w:rPr>
        <w:t>электронной площадки</w:t>
      </w:r>
    </w:p>
    <w:p w:rsidR="00EA62D9" w:rsidRPr="00280088" w:rsidRDefault="00EA62D9" w:rsidP="00EA62D9">
      <w:pPr>
        <w:tabs>
          <w:tab w:val="right" w:pos="284"/>
          <w:tab w:val="right" w:pos="993"/>
          <w:tab w:val="left" w:pos="1456"/>
        </w:tabs>
        <w:ind w:left="3119"/>
        <w:rPr>
          <w:sz w:val="24"/>
        </w:rPr>
      </w:pPr>
      <w:r w:rsidRPr="00280088">
        <w:rPr>
          <w:sz w:val="24"/>
        </w:rPr>
        <w:t xml:space="preserve">www.rts-tender.ru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 w:rsidRPr="0012161C">
        <w:rPr>
          <w:szCs w:val="26"/>
        </w:rPr>
        <w:t xml:space="preserve">   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 w:val="24"/>
        </w:rPr>
      </w:pP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 w:val="24"/>
        </w:rPr>
      </w:pPr>
      <w:r w:rsidRPr="00280088">
        <w:rPr>
          <w:bCs/>
          <w:sz w:val="24"/>
        </w:rPr>
        <w:t>ЗАЯВКА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 w:val="24"/>
        </w:rPr>
      </w:pPr>
      <w:r w:rsidRPr="00280088">
        <w:rPr>
          <w:bCs/>
          <w:sz w:val="24"/>
        </w:rPr>
        <w:t xml:space="preserve">на участие в открытом аукционе в электронной форме на право заключения 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 w:val="24"/>
        </w:rPr>
      </w:pPr>
      <w:r w:rsidRPr="00280088">
        <w:rPr>
          <w:bCs/>
          <w:sz w:val="24"/>
        </w:rPr>
        <w:t xml:space="preserve">договоров на установку и эксплуатацию рекламных конструкций </w:t>
      </w:r>
    </w:p>
    <w:p w:rsidR="00EA62D9" w:rsidRPr="00280088" w:rsidRDefault="00EA62D9" w:rsidP="00EA62D9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sz w:val="24"/>
        </w:rPr>
      </w:pPr>
      <w:r w:rsidRPr="00280088">
        <w:rPr>
          <w:sz w:val="24"/>
        </w:rPr>
        <w:t xml:space="preserve">на земельных участках, зданиях или ином недвижимом имуществе, находящихся в муниципальной собственности, а также земельном участке, государственная собственность на который не разграничена на территории </w:t>
      </w:r>
      <w:r w:rsidR="00A9560E" w:rsidRPr="00280088">
        <w:rPr>
          <w:sz w:val="24"/>
        </w:rPr>
        <w:t>г</w:t>
      </w:r>
      <w:r w:rsidR="0047375A" w:rsidRPr="00280088">
        <w:rPr>
          <w:sz w:val="24"/>
        </w:rPr>
        <w:t>ородского округа Шатура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</w:rPr>
      </w:pP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</w:rPr>
      </w:pPr>
    </w:p>
    <w:p w:rsidR="00EA62D9" w:rsidRPr="00280088" w:rsidRDefault="00EA62D9" w:rsidP="00EA62D9">
      <w:pPr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4"/>
        </w:rPr>
      </w:pPr>
      <w:r w:rsidRPr="00280088">
        <w:rPr>
          <w:sz w:val="24"/>
        </w:rPr>
        <w:tab/>
      </w:r>
      <w:r w:rsidRPr="00280088">
        <w:rPr>
          <w:sz w:val="24"/>
        </w:rPr>
        <w:tab/>
        <w:t>Заявитель: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4"/>
        </w:rPr>
      </w:pPr>
      <w:r w:rsidRPr="00280088">
        <w:rPr>
          <w:sz w:val="24"/>
        </w:rPr>
        <w:tab/>
      </w:r>
      <w:r w:rsidRPr="00280088">
        <w:rPr>
          <w:sz w:val="24"/>
        </w:rPr>
        <w:tab/>
        <w:t>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собственности, расположенного по адресу:________________________________________________ _______________________________________________________________________, указанного в лоте № ________,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  <w:tab w:val="left" w:pos="9837"/>
        </w:tabs>
        <w:autoSpaceDE w:val="0"/>
        <w:autoSpaceDN w:val="0"/>
        <w:jc w:val="both"/>
        <w:rPr>
          <w:sz w:val="24"/>
        </w:rPr>
      </w:pPr>
      <w:r w:rsidRPr="00280088">
        <w:rPr>
          <w:sz w:val="24"/>
        </w:rPr>
        <w:t>который состоится «____» ______________ 20____г. на электронной площадке _______________________________________________________________________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  <w:tab w:val="left" w:pos="9837"/>
        </w:tabs>
        <w:autoSpaceDE w:val="0"/>
        <w:autoSpaceDN w:val="0"/>
        <w:jc w:val="both"/>
        <w:rPr>
          <w:sz w:val="24"/>
        </w:rPr>
      </w:pPr>
      <w:r w:rsidRPr="00280088">
        <w:rPr>
          <w:sz w:val="24"/>
        </w:rPr>
        <w:t xml:space="preserve">на условиях, указанных в Извещении о проведении открытого аукциона в электронной форме. 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709"/>
        </w:tabs>
        <w:autoSpaceDE w:val="0"/>
        <w:autoSpaceDN w:val="0"/>
        <w:jc w:val="both"/>
        <w:rPr>
          <w:sz w:val="24"/>
        </w:rPr>
      </w:pPr>
      <w:r w:rsidRPr="00280088">
        <w:rPr>
          <w:sz w:val="24"/>
        </w:rPr>
        <w:tab/>
      </w:r>
      <w:r w:rsidRPr="00280088">
        <w:rPr>
          <w:sz w:val="24"/>
        </w:rPr>
        <w:tab/>
        <w:t xml:space="preserve">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сроки. 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709"/>
        </w:tabs>
        <w:autoSpaceDE w:val="0"/>
        <w:autoSpaceDN w:val="0"/>
        <w:ind w:firstLine="709"/>
        <w:rPr>
          <w:sz w:val="24"/>
        </w:rPr>
      </w:pPr>
      <w:r w:rsidRPr="00280088">
        <w:rPr>
          <w:sz w:val="24"/>
        </w:rPr>
        <w:t>Подтверждает достоверность представленной информации.</w:t>
      </w:r>
    </w:p>
    <w:p w:rsidR="00EA62D9" w:rsidRPr="009F2BFB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</w:rPr>
      </w:pPr>
      <w:r>
        <w:rPr>
          <w:szCs w:val="26"/>
        </w:rPr>
        <w:tab/>
      </w:r>
      <w:r w:rsidRPr="00280088">
        <w:rPr>
          <w:sz w:val="24"/>
        </w:rPr>
        <w:t>Перечень прилагаемых документов_________________________________________</w:t>
      </w:r>
    </w:p>
    <w:p w:rsidR="00EA62D9" w:rsidRPr="009F2BFB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120"/>
        <w:rPr>
          <w:szCs w:val="26"/>
        </w:rPr>
      </w:pPr>
      <w:r w:rsidRPr="009F2BFB">
        <w:rPr>
          <w:szCs w:val="26"/>
        </w:rPr>
        <w:t>_____________________________________________________</w:t>
      </w:r>
      <w:r>
        <w:rPr>
          <w:szCs w:val="26"/>
        </w:rPr>
        <w:t>__________________</w:t>
      </w:r>
    </w:p>
    <w:p w:rsidR="00EA62D9" w:rsidRPr="009F2BFB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  <w:r w:rsidRPr="009F2BFB">
        <w:rPr>
          <w:szCs w:val="26"/>
        </w:rPr>
        <w:t>_____________________________________________________</w:t>
      </w:r>
      <w:r>
        <w:rPr>
          <w:szCs w:val="26"/>
        </w:rPr>
        <w:t>__________________</w:t>
      </w:r>
    </w:p>
    <w:tbl>
      <w:tblPr>
        <w:tblW w:w="0" w:type="auto"/>
        <w:tblInd w:w="-7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2551"/>
        <w:gridCol w:w="142"/>
        <w:gridCol w:w="1701"/>
        <w:gridCol w:w="425"/>
        <w:gridCol w:w="1985"/>
      </w:tblGrid>
      <w:tr w:rsidR="00EA62D9" w:rsidRPr="006615E4" w:rsidTr="00D239F6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4"/>
              </w:rPr>
            </w:pPr>
            <w:r w:rsidRPr="00BB116A">
              <w:rPr>
                <w:sz w:val="24"/>
              </w:rPr>
              <w:tab/>
            </w:r>
            <w:r w:rsidRPr="00BB116A">
              <w:rPr>
                <w:sz w:val="24"/>
              </w:rPr>
              <w:tab/>
            </w:r>
          </w:p>
          <w:p w:rsidR="00EA62D9" w:rsidRPr="00BB116A" w:rsidRDefault="00EA62D9" w:rsidP="0028008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2D9" w:rsidRPr="00BB116A" w:rsidRDefault="00EA62D9" w:rsidP="0028008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2D9" w:rsidRPr="00BB116A" w:rsidRDefault="00EA62D9" w:rsidP="0028008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2D9" w:rsidRPr="00BB116A" w:rsidRDefault="00EA62D9" w:rsidP="0028008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</w:tr>
      <w:tr w:rsidR="00EA62D9" w:rsidRPr="006615E4" w:rsidTr="00D239F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16A">
              <w:rPr>
                <w:sz w:val="20"/>
                <w:szCs w:val="20"/>
              </w:rPr>
              <w:t>(Ф.И.О. заявителя)</w:t>
            </w:r>
          </w:p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16A">
              <w:rPr>
                <w:sz w:val="20"/>
                <w:szCs w:val="20"/>
              </w:rPr>
              <w:t xml:space="preserve">(дата, печать (при наличии печати)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16A">
              <w:rPr>
                <w:sz w:val="20"/>
                <w:szCs w:val="20"/>
              </w:rPr>
              <w:t>(должность (при наличии)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16A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16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32266" w:rsidRPr="00F71962" w:rsidRDefault="00F425C0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Cs w:val="26"/>
        </w:rPr>
        <w:t xml:space="preserve">        </w:t>
      </w:r>
      <w:r w:rsidR="00F32266"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322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266" w:rsidRPr="00F71962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открытого аукциона</w:t>
      </w:r>
    </w:p>
    <w:p w:rsidR="00F32266" w:rsidRPr="00F71962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F32266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договоров на установку и эксплуатацию рекламных конструкций  </w:t>
      </w:r>
    </w:p>
    <w:p w:rsidR="00CA7D15" w:rsidRPr="00F71962" w:rsidRDefault="00CA7D15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2D9" w:rsidRDefault="00EA62D9" w:rsidP="00EA62D9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ТИПОВАЯ ФОРМА</w:t>
      </w:r>
    </w:p>
    <w:p w:rsidR="00EA62D9" w:rsidRPr="009F2BFB" w:rsidRDefault="00EA62D9" w:rsidP="00EA62D9">
      <w:pPr>
        <w:autoSpaceDE w:val="0"/>
        <w:autoSpaceDN w:val="0"/>
        <w:adjustRightInd w:val="0"/>
        <w:jc w:val="center"/>
        <w:rPr>
          <w:rFonts w:eastAsia="Calibri"/>
          <w:b/>
          <w:bCs/>
          <w:szCs w:val="26"/>
        </w:rPr>
      </w:pPr>
      <w:r>
        <w:rPr>
          <w:rFonts w:eastAsia="Calibri"/>
          <w:b/>
          <w:bCs/>
          <w:szCs w:val="26"/>
        </w:rPr>
        <w:t>д</w:t>
      </w:r>
      <w:r w:rsidRPr="009F2BFB">
        <w:rPr>
          <w:rFonts w:eastAsia="Calibri"/>
          <w:b/>
          <w:bCs/>
          <w:szCs w:val="26"/>
        </w:rPr>
        <w:t>оговора</w:t>
      </w:r>
      <w:r>
        <w:rPr>
          <w:rFonts w:eastAsia="Calibri"/>
          <w:b/>
          <w:bCs/>
          <w:szCs w:val="26"/>
        </w:rPr>
        <w:t xml:space="preserve"> </w:t>
      </w:r>
      <w:r w:rsidRPr="009F2BFB">
        <w:rPr>
          <w:rFonts w:eastAsia="Calibri"/>
          <w:b/>
          <w:bCs/>
          <w:szCs w:val="26"/>
        </w:rPr>
        <w:t>на установку и эксплуатацию рекламной конструкции</w:t>
      </w:r>
    </w:p>
    <w:p w:rsidR="00EA62D9" w:rsidRPr="009F2BFB" w:rsidRDefault="00EA62D9" w:rsidP="00EA62D9">
      <w:pPr>
        <w:jc w:val="center"/>
        <w:outlineLvl w:val="0"/>
        <w:rPr>
          <w:rFonts w:eastAsia="Arial Unicode MS"/>
          <w:b/>
          <w:szCs w:val="26"/>
          <w:u w:color="000000"/>
          <w:shd w:val="clear" w:color="auto" w:fill="FFFFFF"/>
        </w:rPr>
      </w:pPr>
    </w:p>
    <w:p w:rsidR="00063CA6" w:rsidRPr="00FB0822" w:rsidRDefault="00063CA6" w:rsidP="00063CA6">
      <w:pPr>
        <w:jc w:val="center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 xml:space="preserve">г. Шатура                                                                         </w:t>
      </w:r>
      <w:proofErr w:type="gramStart"/>
      <w:r w:rsidRPr="00FB0822">
        <w:rPr>
          <w:rFonts w:eastAsia="Arial Unicode MS"/>
          <w:sz w:val="24"/>
          <w:u w:color="000000"/>
        </w:rPr>
        <w:t xml:space="preserve">   «</w:t>
      </w:r>
      <w:proofErr w:type="gramEnd"/>
      <w:r w:rsidRPr="00FB0822">
        <w:rPr>
          <w:rFonts w:eastAsia="Arial Unicode MS"/>
          <w:sz w:val="24"/>
          <w:u w:color="000000"/>
        </w:rPr>
        <w:t>____» ____________  20__ г.</w:t>
      </w:r>
    </w:p>
    <w:p w:rsidR="00063CA6" w:rsidRPr="00FB0822" w:rsidRDefault="00063CA6" w:rsidP="00063CA6">
      <w:pPr>
        <w:tabs>
          <w:tab w:val="center" w:pos="1440"/>
        </w:tabs>
        <w:jc w:val="center"/>
        <w:outlineLvl w:val="0"/>
        <w:rPr>
          <w:rFonts w:eastAsia="Arial Unicode MS"/>
          <w:sz w:val="24"/>
          <w:u w:color="000000"/>
        </w:rPr>
      </w:pPr>
    </w:p>
    <w:p w:rsidR="00063CA6" w:rsidRPr="00FB0822" w:rsidRDefault="00063CA6" w:rsidP="00063CA6">
      <w:pPr>
        <w:ind w:firstLine="360"/>
        <w:jc w:val="both"/>
        <w:rPr>
          <w:sz w:val="24"/>
        </w:rPr>
      </w:pPr>
      <w:r w:rsidRPr="00FB0822">
        <w:rPr>
          <w:rFonts w:eastAsia="Arial Unicode MS"/>
          <w:sz w:val="24"/>
          <w:u w:color="000000"/>
        </w:rPr>
        <w:t xml:space="preserve">Администрация городского округа Шатура, в дальнейшем именуемая «Администрация», в лице </w:t>
      </w:r>
      <w:r w:rsidRPr="00FB0822">
        <w:rPr>
          <w:rFonts w:eastAsia="Arial Unicode MS"/>
          <w:color w:val="000000"/>
          <w:sz w:val="24"/>
          <w:u w:color="000000"/>
        </w:rPr>
        <w:t xml:space="preserve">главы городского округа Шатура </w:t>
      </w:r>
      <w:proofErr w:type="spellStart"/>
      <w:r w:rsidRPr="00FB0822">
        <w:rPr>
          <w:rFonts w:eastAsia="Arial Unicode MS"/>
          <w:color w:val="000000"/>
          <w:sz w:val="24"/>
          <w:u w:color="000000"/>
        </w:rPr>
        <w:t>Келлера</w:t>
      </w:r>
      <w:proofErr w:type="spellEnd"/>
      <w:r w:rsidRPr="00FB0822">
        <w:rPr>
          <w:rFonts w:eastAsia="Arial Unicode MS"/>
          <w:color w:val="000000"/>
          <w:sz w:val="24"/>
          <w:u w:color="000000"/>
        </w:rPr>
        <w:t xml:space="preserve"> Андрея Давыдовича, действующего на основании Устава</w:t>
      </w:r>
      <w:r w:rsidRPr="00FB0822">
        <w:rPr>
          <w:rFonts w:eastAsia="Arial Unicode MS"/>
          <w:sz w:val="24"/>
          <w:u w:color="000000"/>
        </w:rPr>
        <w:t xml:space="preserve">, с одной стороны, и  __________________________________, в дальнейшем именуемое «Рекламораспространитель», в лице ____________________________________, действующего на основании ____________________________, с другой стороны, именуемые в дальнейшем Стороны, на основании протокола </w:t>
      </w:r>
      <w:r w:rsidRPr="00FB0822">
        <w:rPr>
          <w:rFonts w:eastAsia="Arial Unicode MS"/>
          <w:sz w:val="24"/>
          <w:u w:color="000000"/>
          <w:shd w:val="clear" w:color="auto" w:fill="FFFFFF"/>
        </w:rPr>
        <w:t>Аукционной комиссии от</w:t>
      </w:r>
      <w:r w:rsidRPr="00FB0822">
        <w:rPr>
          <w:rFonts w:eastAsia="Arial Unicode MS"/>
          <w:sz w:val="24"/>
          <w:u w:color="000000"/>
        </w:rPr>
        <w:t xml:space="preserve"> «___» ___________ 20__ г. №____</w:t>
      </w:r>
      <w:r w:rsidRPr="00FB0822">
        <w:rPr>
          <w:rFonts w:eastAsia="Arial Unicode MS"/>
          <w:sz w:val="24"/>
          <w:u w:color="000000"/>
          <w:shd w:val="clear" w:color="auto" w:fill="FFFFFF"/>
        </w:rPr>
        <w:t>,</w:t>
      </w:r>
      <w:r w:rsidRPr="00FB0822">
        <w:rPr>
          <w:rFonts w:eastAsia="Arial Unicode MS"/>
          <w:sz w:val="24"/>
          <w:u w:color="000000"/>
        </w:rPr>
        <w:t xml:space="preserve"> заключили настоящий договор (далее - Договор) о нижеследующем:</w:t>
      </w:r>
    </w:p>
    <w:p w:rsidR="00063CA6" w:rsidRPr="00FB0822" w:rsidRDefault="00063CA6" w:rsidP="00063CA6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1. Предмет договора</w:t>
      </w:r>
    </w:p>
    <w:p w:rsidR="00063CA6" w:rsidRPr="00FB0822" w:rsidRDefault="00063CA6" w:rsidP="00063CA6">
      <w:pPr>
        <w:tabs>
          <w:tab w:val="center" w:pos="1440"/>
        </w:tabs>
        <w:ind w:firstLine="540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1.1. В соответствии с настоящим Договором Рекламораспространитель устанавливает рекламную конструкцию на территории городского округа Шатура и осуществляет её эксплуатацию, техническое обслуживание,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возможности.</w:t>
      </w:r>
    </w:p>
    <w:p w:rsidR="00063CA6" w:rsidRPr="00FB0822" w:rsidRDefault="00063CA6" w:rsidP="00063C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</w:rPr>
      </w:pPr>
      <w:r w:rsidRPr="00FB0822">
        <w:rPr>
          <w:rFonts w:eastAsia="Arial Unicode MS"/>
          <w:bCs/>
          <w:sz w:val="24"/>
          <w:u w:color="000000"/>
        </w:rPr>
        <w:t xml:space="preserve">1.2. В целях установки рекламной конструкции и распространения наружной рекламы Администрация определила место для размещения рекламной конструкции: вид _________________, тип ________________, размер одной стороны ____________ (ширина х высота, м./объем, </w:t>
      </w:r>
      <w:proofErr w:type="spellStart"/>
      <w:r w:rsidRPr="00FB0822">
        <w:rPr>
          <w:rFonts w:eastAsia="Arial Unicode MS"/>
          <w:bCs/>
          <w:sz w:val="24"/>
          <w:u w:color="000000"/>
        </w:rPr>
        <w:t>куб.м</w:t>
      </w:r>
      <w:proofErr w:type="spellEnd"/>
      <w:r w:rsidRPr="00FB0822">
        <w:rPr>
          <w:rFonts w:eastAsia="Arial Unicode MS"/>
          <w:bCs/>
          <w:sz w:val="24"/>
          <w:u w:color="000000"/>
        </w:rPr>
        <w:t xml:space="preserve">.), количество сторон ________, общая площадь ____ </w:t>
      </w:r>
      <w:proofErr w:type="spellStart"/>
      <w:r w:rsidRPr="00FB0822">
        <w:rPr>
          <w:rFonts w:eastAsia="Arial Unicode MS"/>
          <w:bCs/>
          <w:sz w:val="24"/>
          <w:u w:color="000000"/>
        </w:rPr>
        <w:t>кв.м</w:t>
      </w:r>
      <w:proofErr w:type="spellEnd"/>
      <w:r w:rsidRPr="00FB0822">
        <w:rPr>
          <w:rFonts w:eastAsia="Arial Unicode MS"/>
          <w:bCs/>
          <w:sz w:val="24"/>
          <w:u w:color="000000"/>
        </w:rPr>
        <w:t xml:space="preserve">., подсвет ______, тип подсвета ________________, автоматическая смена экспозиции _________________,  базовая ставка ___________ (указывается в соответствии с утверждённым </w:t>
      </w:r>
      <w:r w:rsidRPr="00FB0822">
        <w:rPr>
          <w:rFonts w:eastAsia="Calibri"/>
          <w:bCs/>
          <w:sz w:val="24"/>
        </w:rPr>
        <w:t>Порядком расчета годового размера платы за установку и эксплуатацию рекламной конструкции).</w:t>
      </w:r>
    </w:p>
    <w:p w:rsidR="00063CA6" w:rsidRPr="00E8024F" w:rsidRDefault="00063CA6" w:rsidP="00063CA6">
      <w:pPr>
        <w:tabs>
          <w:tab w:val="center" w:pos="1440"/>
        </w:tabs>
        <w:ind w:firstLine="540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 xml:space="preserve">1.3. Место размещения рекламной конструкции (далее – Рекламное место) </w:t>
      </w:r>
      <w:r w:rsidRPr="00FB0822">
        <w:rPr>
          <w:sz w:val="24"/>
        </w:rPr>
        <w:t>согласно Схеме размещения рекламных конструкций на территории городского округа Шатура Московской области (далее – Схема РК), размещенной на официальном сайте администрации городского округа Шатура (</w:t>
      </w:r>
      <w:proofErr w:type="spellStart"/>
      <w:r w:rsidRPr="00FB0822">
        <w:rPr>
          <w:sz w:val="24"/>
        </w:rPr>
        <w:t>www</w:t>
      </w:r>
      <w:proofErr w:type="spellEnd"/>
      <w:r w:rsidRPr="00FB0822">
        <w:rPr>
          <w:sz w:val="24"/>
        </w:rPr>
        <w:t>.</w:t>
      </w:r>
      <w:proofErr w:type="spellStart"/>
      <w:r w:rsidRPr="00FB0822">
        <w:rPr>
          <w:sz w:val="24"/>
          <w:lang w:val="en-US"/>
        </w:rPr>
        <w:t>shatura</w:t>
      </w:r>
      <w:proofErr w:type="spellEnd"/>
      <w:r w:rsidRPr="00FB0822">
        <w:rPr>
          <w:sz w:val="24"/>
        </w:rPr>
        <w:t>.</w:t>
      </w:r>
      <w:proofErr w:type="spellStart"/>
      <w:r w:rsidRPr="00FB0822">
        <w:rPr>
          <w:sz w:val="24"/>
          <w:lang w:val="en-US"/>
        </w:rPr>
        <w:t>ru</w:t>
      </w:r>
      <w:proofErr w:type="spellEnd"/>
      <w:r w:rsidRPr="00FB0822">
        <w:rPr>
          <w:sz w:val="24"/>
        </w:rPr>
        <w:t>)</w:t>
      </w:r>
      <w:r w:rsidRPr="00FB0822">
        <w:rPr>
          <w:iCs/>
          <w:sz w:val="24"/>
        </w:rPr>
        <w:t xml:space="preserve">, </w:t>
      </w:r>
      <w:r w:rsidRPr="00FB0822">
        <w:rPr>
          <w:rFonts w:eastAsia="Arial Unicode MS"/>
          <w:sz w:val="24"/>
          <w:u w:color="000000"/>
        </w:rPr>
        <w:t>находится по адресу</w:t>
      </w:r>
      <w:r>
        <w:rPr>
          <w:rFonts w:eastAsia="Arial Unicode MS"/>
          <w:sz w:val="24"/>
          <w:u w:color="000000"/>
        </w:rPr>
        <w:t>: _________</w:t>
      </w:r>
      <w:r w:rsidRPr="00FB0822">
        <w:rPr>
          <w:rFonts w:eastAsia="Arial Unicode MS"/>
          <w:sz w:val="24"/>
          <w:u w:color="000000"/>
        </w:rPr>
        <w:t>_____________________________________________________________.</w:t>
      </w:r>
    </w:p>
    <w:p w:rsidR="00063CA6" w:rsidRPr="00FB0822" w:rsidRDefault="00063CA6" w:rsidP="00063CA6">
      <w:pPr>
        <w:tabs>
          <w:tab w:val="center" w:pos="1440"/>
        </w:tabs>
        <w:ind w:firstLine="540"/>
        <w:jc w:val="both"/>
        <w:outlineLvl w:val="0"/>
        <w:rPr>
          <w:sz w:val="24"/>
        </w:rPr>
      </w:pPr>
      <w:r w:rsidRPr="00FB0822">
        <w:rPr>
          <w:rFonts w:eastAsia="Arial Unicode MS"/>
          <w:sz w:val="24"/>
          <w:u w:color="000000"/>
        </w:rPr>
        <w:t xml:space="preserve">1.4. </w:t>
      </w:r>
      <w:r w:rsidRPr="00FB0822">
        <w:rPr>
          <w:sz w:val="24"/>
        </w:rPr>
        <w:t>Номер рекламной конструкции в Схеме РК: _______.</w:t>
      </w:r>
    </w:p>
    <w:p w:rsidR="00063CA6" w:rsidRPr="00FB0822" w:rsidRDefault="00063CA6" w:rsidP="00063CA6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2. Срок договора</w:t>
      </w:r>
    </w:p>
    <w:p w:rsidR="00063CA6" w:rsidRPr="00FB0822" w:rsidRDefault="00063CA6" w:rsidP="00063CA6">
      <w:pPr>
        <w:tabs>
          <w:tab w:val="center" w:pos="1440"/>
        </w:tabs>
        <w:ind w:firstLine="540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 xml:space="preserve">2.1. Настоящий Договор вступает в силу с даты </w:t>
      </w:r>
      <w:r>
        <w:rPr>
          <w:rFonts w:eastAsia="Arial Unicode MS"/>
          <w:sz w:val="24"/>
          <w:u w:color="000000"/>
        </w:rPr>
        <w:t xml:space="preserve">его подписания Сторонами </w:t>
      </w:r>
      <w:r w:rsidRPr="00FB0822">
        <w:rPr>
          <w:rFonts w:eastAsia="Arial Unicode MS"/>
          <w:sz w:val="24"/>
          <w:u w:color="000000"/>
        </w:rPr>
        <w:t>и действует в течение ____(_________) лет (</w:t>
      </w:r>
      <w:r w:rsidRPr="00FB0822">
        <w:rPr>
          <w:rFonts w:eastAsia="Arial Unicode MS"/>
          <w:color w:val="000000"/>
          <w:sz w:val="24"/>
          <w:u w:color="000000"/>
        </w:rPr>
        <w:t xml:space="preserve">предельный срок устанавливается в соответствии с постановлением Правительства Московской области) </w:t>
      </w:r>
      <w:r w:rsidRPr="00FB0822">
        <w:rPr>
          <w:rFonts w:eastAsia="Arial Unicode MS"/>
          <w:sz w:val="24"/>
          <w:u w:color="000000"/>
        </w:rPr>
        <w:t>до полного исполнения сторонами своих обязательств по Договору.</w:t>
      </w:r>
    </w:p>
    <w:p w:rsidR="00063CA6" w:rsidRDefault="00063CA6" w:rsidP="00063CA6">
      <w:pPr>
        <w:tabs>
          <w:tab w:val="center" w:pos="1440"/>
        </w:tabs>
        <w:ind w:firstLine="540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2.2. По окончании срока действия настоящего Договора обязательства Сторон по Договору прекращаются.</w:t>
      </w:r>
    </w:p>
    <w:p w:rsidR="00063CA6" w:rsidRPr="00FB0822" w:rsidRDefault="00063CA6" w:rsidP="00063CA6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3. Платежи и расчеты по Договору</w:t>
      </w:r>
    </w:p>
    <w:p w:rsidR="00063CA6" w:rsidRPr="00FB0822" w:rsidRDefault="00063CA6" w:rsidP="00063CA6">
      <w:pPr>
        <w:ind w:firstLine="540"/>
        <w:jc w:val="both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3.1.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</w:t>
      </w:r>
      <w:r w:rsidRPr="00FB0822">
        <w:rPr>
          <w:rFonts w:eastAsia="Arial Unicode MS"/>
          <w:sz w:val="24"/>
          <w:u w:color="000000"/>
          <w:shd w:val="clear" w:color="auto" w:fill="FFFFFF"/>
        </w:rPr>
        <w:t>омиссии</w:t>
      </w:r>
      <w:r w:rsidRPr="00FB0822">
        <w:rPr>
          <w:rFonts w:eastAsia="Arial Unicode MS"/>
          <w:sz w:val="24"/>
          <w:u w:color="000000"/>
        </w:rPr>
        <w:t xml:space="preserve"> от «___» ___________ 20__ г. № ____   </w:t>
      </w:r>
      <w:r w:rsidRPr="00FB0822">
        <w:rPr>
          <w:rFonts w:eastAsia="Arial Unicode MS"/>
          <w:sz w:val="24"/>
          <w:u w:color="000000"/>
          <w:shd w:val="clear" w:color="auto" w:fill="FFFFFF"/>
        </w:rPr>
        <w:t>в течение 10 (десяти) банковских дней с даты подписания настоящего Договора.</w:t>
      </w:r>
    </w:p>
    <w:p w:rsidR="00063CA6" w:rsidRPr="00FB0822" w:rsidRDefault="00063CA6" w:rsidP="00063CA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B0822">
        <w:rPr>
          <w:sz w:val="24"/>
        </w:rPr>
        <w:t>Плата за право заключения настоящего Договора на установку и размещение рекламной конструкции составляет 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____________________,</w:t>
      </w:r>
    </w:p>
    <w:p w:rsidR="00063CA6" w:rsidRPr="00FB0822" w:rsidRDefault="00063CA6" w:rsidP="00063CA6">
      <w:pPr>
        <w:autoSpaceDE w:val="0"/>
        <w:autoSpaceDN w:val="0"/>
        <w:adjustRightInd w:val="0"/>
        <w:jc w:val="both"/>
        <w:rPr>
          <w:sz w:val="24"/>
        </w:rPr>
      </w:pPr>
      <w:r w:rsidRPr="00FB0822">
        <w:rPr>
          <w:sz w:val="24"/>
        </w:rPr>
        <w:t>в том числе НДС - 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____________________.</w:t>
      </w:r>
    </w:p>
    <w:p w:rsidR="00063CA6" w:rsidRPr="00FB0822" w:rsidRDefault="00063CA6" w:rsidP="00063CA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B0822">
        <w:rPr>
          <w:sz w:val="24"/>
        </w:rPr>
        <w:t>С учетом внесенного задатка в размере _________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</w:t>
      </w:r>
    </w:p>
    <w:p w:rsidR="00063CA6" w:rsidRPr="00FB0822" w:rsidRDefault="00063CA6" w:rsidP="00063CA6">
      <w:pPr>
        <w:autoSpaceDE w:val="0"/>
        <w:autoSpaceDN w:val="0"/>
        <w:adjustRightInd w:val="0"/>
        <w:jc w:val="both"/>
        <w:rPr>
          <w:sz w:val="24"/>
        </w:rPr>
      </w:pPr>
      <w:r w:rsidRPr="00FB0822">
        <w:rPr>
          <w:sz w:val="24"/>
        </w:rPr>
        <w:t>при проведении торгов, платеж составляет _________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___________.</w:t>
      </w:r>
    </w:p>
    <w:p w:rsidR="00063CA6" w:rsidRPr="00FB0822" w:rsidRDefault="00063CA6" w:rsidP="00063CA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FB0822">
        <w:rPr>
          <w:rFonts w:eastAsia="Arial Unicode MS"/>
          <w:sz w:val="24"/>
          <w:u w:color="000000"/>
        </w:rPr>
        <w:t>3.2. </w:t>
      </w:r>
      <w:r w:rsidRPr="00FB0822">
        <w:rPr>
          <w:sz w:val="24"/>
        </w:rPr>
        <w:t xml:space="preserve">Годовая плата за установку и эксплуатацию рекламной конструкции осуществляется </w:t>
      </w:r>
      <w:r>
        <w:rPr>
          <w:sz w:val="24"/>
        </w:rPr>
        <w:t xml:space="preserve">с даты выдачи Администрацией разрешения на установку и эксплуатацию рекламной конструкции и производится </w:t>
      </w:r>
      <w:r w:rsidRPr="00FB0822">
        <w:rPr>
          <w:sz w:val="24"/>
        </w:rPr>
        <w:t>ежеквартально равными платежами до 15 числа последнего месяца текущего квартала, определяется в соответствии с Порядком расчета размера платежей по договорам на установку и эксплуатацию рекламных конструкций на земельных участках, зданиях и ином недвижимом имуществе, находящимся в собственности городского округа Шатура, а также земельных участках</w:t>
      </w:r>
      <w:r>
        <w:rPr>
          <w:sz w:val="24"/>
        </w:rPr>
        <w:t>,</w:t>
      </w:r>
      <w:r w:rsidRPr="00FB0822">
        <w:rPr>
          <w:sz w:val="24"/>
        </w:rPr>
        <w:t xml:space="preserve"> государственная собственность на которые не разграничена</w:t>
      </w:r>
      <w:r>
        <w:rPr>
          <w:sz w:val="24"/>
        </w:rPr>
        <w:t xml:space="preserve"> (далее – Порядок расчета)</w:t>
      </w:r>
      <w:r w:rsidRPr="00FB0822">
        <w:rPr>
          <w:sz w:val="24"/>
        </w:rPr>
        <w:t>, утвержденным решением Совета депутатов городского округа Шатура, и составляет ______________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_____________________, в том числе НДС - 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__________________________.</w:t>
      </w:r>
    </w:p>
    <w:p w:rsidR="00063CA6" w:rsidRPr="00B05165" w:rsidRDefault="00063CA6" w:rsidP="00063CA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FB0822">
        <w:rPr>
          <w:sz w:val="24"/>
        </w:rPr>
        <w:t>3.3.</w:t>
      </w:r>
      <w:r w:rsidRPr="00B05165">
        <w:rPr>
          <w:sz w:val="24"/>
        </w:rPr>
        <w:t> Размер годовой платы по Договору может быть изменен Администрацией в одностороннем порядке в случае изменения базовой ставки и коэффициентов, применяемых для расчета платы за установку и эксплуатацию рекламной конструкции, в установленном законодательством о рекл</w:t>
      </w:r>
      <w:r>
        <w:rPr>
          <w:sz w:val="24"/>
        </w:rPr>
        <w:t xml:space="preserve">аме порядке </w:t>
      </w:r>
      <w:r w:rsidRPr="00B05165">
        <w:rPr>
          <w:sz w:val="24"/>
        </w:rPr>
        <w:t>в соответствии с Порядком расчета</w:t>
      </w:r>
      <w:r w:rsidRPr="00FB0822">
        <w:rPr>
          <w:sz w:val="24"/>
        </w:rPr>
        <w:t>, утвержденн</w:t>
      </w:r>
      <w:r>
        <w:rPr>
          <w:sz w:val="24"/>
        </w:rPr>
        <w:t>ым</w:t>
      </w:r>
      <w:r w:rsidRPr="00FB0822">
        <w:rPr>
          <w:sz w:val="24"/>
        </w:rPr>
        <w:t xml:space="preserve"> решением Совета депутатов городского округа Шатура</w:t>
      </w:r>
      <w:r>
        <w:rPr>
          <w:sz w:val="24"/>
        </w:rPr>
        <w:t>. П</w:t>
      </w:r>
      <w:r w:rsidRPr="00B05165">
        <w:rPr>
          <w:sz w:val="24"/>
        </w:rPr>
        <w:t>ри этом Администрация направляет Рекламораспространителю уведомление об изменении размера платы по Договору в порядке и в сроки, установленные Гражданским Кодексом Российской Федерации.</w:t>
      </w:r>
    </w:p>
    <w:p w:rsidR="00063CA6" w:rsidRPr="00FB0822" w:rsidRDefault="00063CA6" w:rsidP="00063CA6">
      <w:pPr>
        <w:ind w:firstLine="540"/>
        <w:jc w:val="both"/>
        <w:rPr>
          <w:sz w:val="24"/>
        </w:rPr>
      </w:pPr>
      <w:r w:rsidRPr="00FB0822">
        <w:rPr>
          <w:sz w:val="24"/>
        </w:rPr>
        <w:t>3.4. Реквизиты для перечисления платы за установку и эксплуатацию рекламной конструкции:</w:t>
      </w:r>
    </w:p>
    <w:p w:rsidR="00063CA6" w:rsidRPr="00FB0822" w:rsidRDefault="00063CA6" w:rsidP="00063CA6">
      <w:pPr>
        <w:ind w:firstLine="540"/>
        <w:jc w:val="both"/>
        <w:rPr>
          <w:sz w:val="24"/>
        </w:rPr>
      </w:pPr>
      <w:r w:rsidRPr="00FB0822">
        <w:rPr>
          <w:sz w:val="24"/>
        </w:rPr>
        <w:t>Получатель: __________________________</w:t>
      </w:r>
    </w:p>
    <w:p w:rsidR="00063CA6" w:rsidRPr="00FB0822" w:rsidRDefault="00063CA6" w:rsidP="00063CA6">
      <w:pPr>
        <w:ind w:firstLine="540"/>
        <w:jc w:val="both"/>
        <w:rPr>
          <w:sz w:val="24"/>
        </w:rPr>
      </w:pPr>
      <w:r w:rsidRPr="00FB0822">
        <w:rPr>
          <w:sz w:val="24"/>
        </w:rPr>
        <w:t>ИНН __________________, КПП __________________</w:t>
      </w:r>
    </w:p>
    <w:p w:rsidR="00063CA6" w:rsidRPr="00FB0822" w:rsidRDefault="00063CA6" w:rsidP="00063CA6">
      <w:pPr>
        <w:ind w:firstLine="540"/>
        <w:jc w:val="both"/>
        <w:rPr>
          <w:sz w:val="24"/>
        </w:rPr>
      </w:pPr>
      <w:r w:rsidRPr="00FB0822">
        <w:rPr>
          <w:sz w:val="24"/>
        </w:rPr>
        <w:t xml:space="preserve">Банк получателя_________________________ </w:t>
      </w:r>
    </w:p>
    <w:p w:rsidR="00063CA6" w:rsidRPr="00FB0822" w:rsidRDefault="00063CA6" w:rsidP="00063CA6">
      <w:pPr>
        <w:ind w:firstLine="540"/>
        <w:jc w:val="both"/>
        <w:rPr>
          <w:sz w:val="24"/>
        </w:rPr>
      </w:pPr>
      <w:r w:rsidRPr="00FB0822">
        <w:rPr>
          <w:sz w:val="24"/>
        </w:rPr>
        <w:t>БИК _______________________;</w:t>
      </w:r>
    </w:p>
    <w:p w:rsidR="00063CA6" w:rsidRPr="00FB0822" w:rsidRDefault="00063CA6" w:rsidP="00063CA6">
      <w:pPr>
        <w:ind w:firstLine="540"/>
        <w:jc w:val="both"/>
        <w:rPr>
          <w:sz w:val="24"/>
        </w:rPr>
      </w:pPr>
      <w:r w:rsidRPr="00FB0822">
        <w:rPr>
          <w:sz w:val="24"/>
        </w:rPr>
        <w:t>Расчетный счет: _________________________</w:t>
      </w:r>
    </w:p>
    <w:p w:rsidR="00063CA6" w:rsidRPr="00FB0822" w:rsidRDefault="00063CA6" w:rsidP="00063CA6">
      <w:pPr>
        <w:ind w:firstLine="540"/>
        <w:jc w:val="both"/>
        <w:rPr>
          <w:sz w:val="24"/>
        </w:rPr>
      </w:pPr>
      <w:r w:rsidRPr="00FB0822">
        <w:rPr>
          <w:sz w:val="24"/>
        </w:rPr>
        <w:t>ОКТМО ______________</w:t>
      </w:r>
    </w:p>
    <w:p w:rsidR="00063CA6" w:rsidRPr="00FB0822" w:rsidRDefault="00063CA6" w:rsidP="00063CA6">
      <w:pPr>
        <w:ind w:firstLine="540"/>
        <w:jc w:val="both"/>
        <w:rPr>
          <w:sz w:val="24"/>
        </w:rPr>
      </w:pPr>
      <w:r w:rsidRPr="00FB0822">
        <w:rPr>
          <w:sz w:val="24"/>
        </w:rPr>
        <w:t>Код бюджетной классификации (КБК): __________________________</w:t>
      </w:r>
    </w:p>
    <w:p w:rsidR="00063CA6" w:rsidRPr="00FB0822" w:rsidRDefault="00063CA6" w:rsidP="00063CA6">
      <w:pPr>
        <w:ind w:firstLine="540"/>
        <w:jc w:val="both"/>
        <w:rPr>
          <w:sz w:val="24"/>
        </w:rPr>
      </w:pPr>
      <w:r w:rsidRPr="00FB0822">
        <w:rPr>
          <w:sz w:val="24"/>
        </w:rPr>
        <w:t>Назначение платежа: прочие поступления от использования имущества, находящегося в собственности городского округа Шатура</w:t>
      </w:r>
      <w:r>
        <w:rPr>
          <w:sz w:val="24"/>
        </w:rPr>
        <w:t>,</w:t>
      </w:r>
      <w:r w:rsidRPr="00FB0822">
        <w:rPr>
          <w:sz w:val="24"/>
        </w:rPr>
        <w:t xml:space="preserve"> согласно договору № ___________ от «___» _____________ ________ г.</w:t>
      </w:r>
    </w:p>
    <w:p w:rsidR="00063CA6" w:rsidRPr="00FB0822" w:rsidRDefault="00063CA6" w:rsidP="00063CA6">
      <w:pPr>
        <w:tabs>
          <w:tab w:val="left" w:pos="567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3.5. </w:t>
      </w:r>
      <w:r w:rsidRPr="00FB0822">
        <w:rPr>
          <w:rFonts w:eastAsia="Arial Unicode MS"/>
          <w:sz w:val="24"/>
          <w:u w:color="000000"/>
        </w:rPr>
        <w:tab/>
        <w:t>Размер платы за неполный период (квартал)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квартала.</w:t>
      </w:r>
    </w:p>
    <w:p w:rsidR="00063CA6" w:rsidRPr="00FB0822" w:rsidRDefault="00063CA6" w:rsidP="00063CA6">
      <w:pPr>
        <w:tabs>
          <w:tab w:val="left" w:pos="567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3.6.</w:t>
      </w:r>
      <w:r w:rsidRPr="00FB0822">
        <w:rPr>
          <w:rFonts w:eastAsia="Arial Unicode MS"/>
          <w:sz w:val="24"/>
          <w:u w:color="000000"/>
        </w:rPr>
        <w:tab/>
        <w:t xml:space="preserve">  Рекламораспространитель обязан предоставить в Администрацию копии документов, подтверждающих перечисление денежных средств, в течение 5 (пяти) рабочих дней с момента платы.</w:t>
      </w:r>
    </w:p>
    <w:p w:rsidR="00063CA6" w:rsidRPr="00FB0822" w:rsidRDefault="00063CA6" w:rsidP="00063CA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FB0822">
        <w:rPr>
          <w:sz w:val="24"/>
        </w:rPr>
        <w:t>3.</w:t>
      </w:r>
      <w:r>
        <w:rPr>
          <w:sz w:val="24"/>
        </w:rPr>
        <w:t>7</w:t>
      </w:r>
      <w:r w:rsidRPr="00FB0822">
        <w:rPr>
          <w:sz w:val="24"/>
        </w:rPr>
        <w:t>.</w:t>
      </w:r>
      <w:r w:rsidRPr="00FB0822">
        <w:rPr>
          <w:sz w:val="24"/>
          <w:lang w:val="en-US"/>
        </w:rPr>
        <w:t> </w:t>
      </w:r>
      <w:r w:rsidRPr="00FB0822">
        <w:rPr>
          <w:sz w:val="24"/>
        </w:rPr>
        <w:t xml:space="preserve">Расчет стоимости платы за установку и эксплуатацию рекламной конструкции приведен в приложении к настоящему Договору. </w:t>
      </w:r>
    </w:p>
    <w:p w:rsidR="00063CA6" w:rsidRPr="00FB0822" w:rsidRDefault="00063CA6" w:rsidP="00063CA6">
      <w:pPr>
        <w:tabs>
          <w:tab w:val="center" w:pos="1440"/>
        </w:tabs>
        <w:ind w:left="720"/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4. Права и обязанности сторон</w:t>
      </w:r>
    </w:p>
    <w:p w:rsidR="00063CA6" w:rsidRPr="00FB0822" w:rsidRDefault="00063CA6" w:rsidP="00063CA6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4.1.</w:t>
      </w:r>
      <w:r w:rsidRPr="00FB0822">
        <w:rPr>
          <w:rFonts w:eastAsia="Arial Unicode MS"/>
          <w:sz w:val="24"/>
          <w:u w:color="000000"/>
        </w:rPr>
        <w:tab/>
        <w:t>Администрация обязуется:</w:t>
      </w:r>
    </w:p>
    <w:p w:rsidR="00063CA6" w:rsidRPr="00FB0822" w:rsidRDefault="00063CA6" w:rsidP="00063CA6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4.1.1. Предоставить Рекламораспространителю указанное в пункте 1.3 настоящего Договора Рекламное место для установки и эксплуатации рекламной конструкции на срок, определенный пунктом 2.1 настоящего Договора.</w:t>
      </w:r>
    </w:p>
    <w:p w:rsidR="00063CA6" w:rsidRPr="00FB0822" w:rsidRDefault="00063CA6" w:rsidP="00063CA6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>
        <w:rPr>
          <w:rFonts w:eastAsia="Arial Unicode MS"/>
          <w:sz w:val="24"/>
          <w:u w:color="000000"/>
        </w:rPr>
        <w:tab/>
        <w:t>4.1.2. Выдать р</w:t>
      </w:r>
      <w:r w:rsidRPr="00FB0822">
        <w:rPr>
          <w:rFonts w:eastAsia="Arial Unicode MS"/>
          <w:sz w:val="24"/>
          <w:u w:color="000000"/>
        </w:rPr>
        <w:t>азрешение на установку и эксплуатацию рекламной конструкции в соответствии с требованиями действующего законодательства.</w:t>
      </w:r>
    </w:p>
    <w:p w:rsidR="00063CA6" w:rsidRPr="00FB0822" w:rsidRDefault="00063CA6" w:rsidP="00063CA6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4.1.3. 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документации.</w:t>
      </w:r>
    </w:p>
    <w:p w:rsidR="00063CA6" w:rsidRPr="00FB0822" w:rsidRDefault="00063CA6" w:rsidP="00063CA6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4.1.4. Оказывать в период действия Договора Рекламораспространителю консультационную, информационную и иную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063CA6" w:rsidRPr="00FB0822" w:rsidRDefault="00063CA6" w:rsidP="00063CA6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4.1.5. Осуществлять контроль за техническим состоянием, целевым использованием,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устранение.</w:t>
      </w:r>
    </w:p>
    <w:p w:rsidR="00063CA6" w:rsidRPr="00FB0822" w:rsidRDefault="00063CA6" w:rsidP="00063CA6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4.1.6. Информировать Рекламораспространителя об изменении условий установки и эксплуатации рекламных конструкций на территории городского округа Шатура.</w:t>
      </w:r>
    </w:p>
    <w:p w:rsidR="00063CA6" w:rsidRPr="00FB0822" w:rsidRDefault="00063CA6" w:rsidP="00063CA6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4.2. Администрация имеет право:</w:t>
      </w:r>
    </w:p>
    <w:p w:rsidR="00063CA6" w:rsidRPr="00FB0822" w:rsidRDefault="00063CA6" w:rsidP="00063CA6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4.2.1. Обеспечить явку своих уполномоченных представителей для наблюдения за монтажом и демонтажем и техническим состоянием рекламной конструкции.</w:t>
      </w:r>
    </w:p>
    <w:p w:rsidR="00063CA6" w:rsidRDefault="00063CA6" w:rsidP="00063CA6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4.3. Рекламораспространитель обязуется:</w:t>
      </w:r>
    </w:p>
    <w:p w:rsidR="00063CA6" w:rsidRPr="00FB0822" w:rsidRDefault="00063CA6" w:rsidP="00063CA6">
      <w:pPr>
        <w:tabs>
          <w:tab w:val="left" w:pos="426"/>
          <w:tab w:val="left" w:pos="993"/>
        </w:tabs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4.3.1.</w:t>
      </w:r>
      <w:r w:rsidRPr="00BB0C60">
        <w:rPr>
          <w:rFonts w:eastAsia="Arial Unicode MS"/>
          <w:sz w:val="24"/>
          <w:u w:color="000000"/>
        </w:rPr>
        <w:t xml:space="preserve"> </w:t>
      </w:r>
      <w:r w:rsidRPr="00FB0822">
        <w:rPr>
          <w:rFonts w:eastAsia="Arial Unicode MS"/>
          <w:sz w:val="24"/>
          <w:u w:color="000000"/>
        </w:rPr>
        <w:t>Разместить рекламную конструкцию и осуществлять</w:t>
      </w:r>
      <w:r>
        <w:rPr>
          <w:rFonts w:eastAsia="Arial Unicode MS"/>
          <w:sz w:val="24"/>
          <w:u w:color="000000"/>
        </w:rPr>
        <w:t xml:space="preserve"> ее</w:t>
      </w:r>
      <w:r w:rsidRPr="00FB0822">
        <w:rPr>
          <w:rFonts w:eastAsia="Arial Unicode MS"/>
          <w:sz w:val="24"/>
          <w:u w:color="000000"/>
        </w:rPr>
        <w:t xml:space="preserve"> эксплуатацию в полном соответствии с требовани</w:t>
      </w:r>
      <w:r>
        <w:rPr>
          <w:rFonts w:eastAsia="Arial Unicode MS"/>
          <w:sz w:val="24"/>
          <w:u w:color="000000"/>
        </w:rPr>
        <w:t xml:space="preserve">ями </w:t>
      </w:r>
      <w:r w:rsidRPr="00FB0822">
        <w:rPr>
          <w:rFonts w:eastAsia="Arial Unicode MS"/>
          <w:sz w:val="24"/>
          <w:u w:color="000000"/>
        </w:rPr>
        <w:t>действующего законодательства, выданным разрешением на установку рекламной конструкции, Положением о порядке установки и эксплуатации рекламных конструкций на территории городского округа Шатура, утвержденн</w:t>
      </w:r>
      <w:r>
        <w:rPr>
          <w:rFonts w:eastAsia="Arial Unicode MS"/>
          <w:sz w:val="24"/>
          <w:u w:color="000000"/>
        </w:rPr>
        <w:t>ым</w:t>
      </w:r>
      <w:r w:rsidRPr="00FB0822">
        <w:rPr>
          <w:rFonts w:eastAsia="Arial Unicode MS"/>
          <w:sz w:val="24"/>
          <w:u w:color="000000"/>
        </w:rPr>
        <w:t xml:space="preserve"> решением Совета депутатов городского округа Шатура, требованиями настоящего Договора.</w:t>
      </w:r>
    </w:p>
    <w:p w:rsidR="00063CA6" w:rsidRPr="00FB0822" w:rsidRDefault="00063CA6" w:rsidP="00063CA6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4.3.2. В течение всего срока эксплуатации обеспечить надлежащее техническое </w:t>
      </w:r>
      <w:r>
        <w:rPr>
          <w:rFonts w:eastAsia="Arial Unicode MS"/>
          <w:sz w:val="24"/>
          <w:u w:color="000000"/>
        </w:rPr>
        <w:t>состояние рекламной конструкции и</w:t>
      </w:r>
      <w:r w:rsidRPr="00FB0822">
        <w:rPr>
          <w:rFonts w:eastAsia="Arial Unicode MS"/>
          <w:sz w:val="24"/>
          <w:u w:color="000000"/>
        </w:rPr>
        <w:t xml:space="preserve"> уборку прилегающей территории.</w:t>
      </w:r>
    </w:p>
    <w:p w:rsidR="00063CA6" w:rsidRDefault="00063CA6" w:rsidP="00063CA6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4.3.3.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поручения.</w:t>
      </w:r>
    </w:p>
    <w:p w:rsidR="00063CA6" w:rsidRPr="002465D8" w:rsidRDefault="00063CA6" w:rsidP="00063CA6">
      <w:pPr>
        <w:tabs>
          <w:tab w:val="left" w:pos="426"/>
          <w:tab w:val="left" w:pos="993"/>
        </w:tabs>
        <w:ind w:firstLine="426"/>
        <w:jc w:val="both"/>
        <w:outlineLvl w:val="0"/>
        <w:rPr>
          <w:rFonts w:eastAsia="Arial Unicode MS"/>
          <w:sz w:val="24"/>
          <w:u w:color="000000"/>
        </w:rPr>
      </w:pPr>
      <w:r>
        <w:rPr>
          <w:rFonts w:eastAsia="Arial Unicode MS"/>
          <w:sz w:val="24"/>
          <w:u w:color="000000"/>
        </w:rPr>
        <w:t xml:space="preserve">4.3.4. </w:t>
      </w:r>
      <w:r w:rsidRPr="002465D8">
        <w:rPr>
          <w:rFonts w:eastAsia="Arial Unicode MS"/>
          <w:sz w:val="24"/>
          <w:u w:color="000000"/>
        </w:rPr>
        <w:t>По требованию Администрации размещать на рекламной конструкции социальную рекламу и рекламу, представляющую особую общественную значимость для Московской области. Распространение указанной рекламы осуществляется на основании отдельных соглашений, договоров, контрактов, заключаемых в соответствии с законодательством Российской Федерации.</w:t>
      </w:r>
    </w:p>
    <w:p w:rsidR="00063CA6" w:rsidRPr="002465D8" w:rsidRDefault="00063CA6" w:rsidP="00063CA6">
      <w:pPr>
        <w:tabs>
          <w:tab w:val="left" w:pos="426"/>
          <w:tab w:val="left" w:pos="993"/>
        </w:tabs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2465D8">
        <w:rPr>
          <w:rFonts w:eastAsia="Arial Unicode MS"/>
          <w:sz w:val="24"/>
          <w:u w:color="000000"/>
        </w:rPr>
        <w:t>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от общей рекламной площади рекламных конструкций.</w:t>
      </w:r>
    </w:p>
    <w:p w:rsidR="00063CA6" w:rsidRPr="00FB0822" w:rsidRDefault="00063CA6" w:rsidP="00063CA6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4.3.</w:t>
      </w:r>
      <w:r>
        <w:rPr>
          <w:rFonts w:eastAsia="Arial Unicode MS"/>
          <w:sz w:val="24"/>
          <w:u w:color="000000"/>
        </w:rPr>
        <w:t>5</w:t>
      </w:r>
      <w:r w:rsidRPr="00FB0822">
        <w:rPr>
          <w:rFonts w:eastAsia="Arial Unicode MS"/>
          <w:sz w:val="24"/>
          <w:u w:color="000000"/>
        </w:rPr>
        <w:t>. В случае прекращения либо досрочного расторжения настоящего Договора, а также в случае аннулирования разрешения или признания его недействительным, произвести демонтаж рекламной конструкции в течение месяца и удалить информацию, размещенную на такой рекламной конструкции в течение трех дней.</w:t>
      </w:r>
    </w:p>
    <w:p w:rsidR="00063CA6" w:rsidRPr="00FB0822" w:rsidRDefault="00063CA6" w:rsidP="00063CA6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4.3.</w:t>
      </w:r>
      <w:r>
        <w:rPr>
          <w:rFonts w:eastAsia="Arial Unicode MS"/>
          <w:sz w:val="24"/>
          <w:u w:color="000000"/>
        </w:rPr>
        <w:t>6</w:t>
      </w:r>
      <w:r w:rsidRPr="00FB0822">
        <w:rPr>
          <w:rFonts w:eastAsia="Arial Unicode MS"/>
          <w:sz w:val="24"/>
          <w:u w:color="000000"/>
        </w:rPr>
        <w:t>. После демонтажа рекламной конструкции произвести за свой счет благоустройство Рекламного места в течение трех рабочих дней.</w:t>
      </w:r>
    </w:p>
    <w:p w:rsidR="00063CA6" w:rsidRPr="00FB0822" w:rsidRDefault="00063CA6" w:rsidP="00063CA6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4.4. Рекламораспространитель имеет право:</w:t>
      </w:r>
    </w:p>
    <w:p w:rsidR="00063CA6" w:rsidRPr="00FB0822" w:rsidRDefault="00063CA6" w:rsidP="00063CA6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4.4.1. Разместить на предоставленном Рекламном месте принадлежащую ему рекламную конструкцию на срок, указанный в пункте 2.1 настоящего Договора.</w:t>
      </w:r>
    </w:p>
    <w:p w:rsidR="00063CA6" w:rsidRPr="00FB0822" w:rsidRDefault="00063CA6" w:rsidP="00063CA6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4.4.2. Демонтировать рекламную конструкцию по истечении срока, указанного в пункте 2.1 настоящего Договора, по любым основаниям, при этом плата за установку и эксплуатацию рекламной конструкции Рекламораспространителю не возвращается.</w:t>
      </w:r>
    </w:p>
    <w:p w:rsidR="00063CA6" w:rsidRPr="00FB0822" w:rsidRDefault="00063CA6" w:rsidP="00063CA6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 xml:space="preserve">5. Ответственность сторон </w:t>
      </w:r>
    </w:p>
    <w:p w:rsidR="00063CA6" w:rsidRPr="00FB0822" w:rsidRDefault="00063CA6" w:rsidP="00063CA6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5.1. </w:t>
      </w:r>
      <w:r w:rsidRPr="00FB0822">
        <w:rPr>
          <w:rFonts w:eastAsia="Arial Unicode MS"/>
          <w:sz w:val="24"/>
          <w:u w:color="000000"/>
        </w:rPr>
        <w:tab/>
        <w:t>Стороны, виновные в неисполнении или ненадлежащем исполнении обязательств по настоящему Договору, несут ответственность в соответствии с действующим законодательством.</w:t>
      </w:r>
    </w:p>
    <w:p w:rsidR="00063CA6" w:rsidRPr="00FB0822" w:rsidRDefault="00063CA6" w:rsidP="00063CA6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5.2.</w:t>
      </w:r>
      <w:r w:rsidRPr="00FB0822">
        <w:rPr>
          <w:rFonts w:eastAsia="Arial Unicode MS"/>
          <w:sz w:val="24"/>
          <w:u w:color="000000"/>
        </w:rPr>
        <w:tab/>
      </w:r>
      <w:r w:rsidRPr="00FB0822">
        <w:rPr>
          <w:rFonts w:eastAsia="Arial Unicode MS"/>
          <w:sz w:val="24"/>
          <w:u w:color="000000"/>
        </w:rPr>
        <w:tab/>
        <w:t>Рекламораспространитель несет ответственность за нарушения Федерального закона «О рекламе»,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063CA6" w:rsidRPr="00FB0822" w:rsidRDefault="00063CA6" w:rsidP="00063CA6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FB0822">
        <w:rPr>
          <w:rFonts w:eastAsia="Arial Unicode MS"/>
          <w:sz w:val="24"/>
          <w:u w:color="000000"/>
        </w:rPr>
        <w:t>5.3.</w:t>
      </w:r>
      <w:r w:rsidRPr="00FB0822">
        <w:rPr>
          <w:rFonts w:eastAsia="Arial Unicode MS"/>
          <w:sz w:val="24"/>
          <w:u w:color="000000"/>
        </w:rPr>
        <w:tab/>
      </w:r>
      <w:r w:rsidRPr="00FB0822">
        <w:rPr>
          <w:sz w:val="24"/>
        </w:rPr>
        <w:t xml:space="preserve">За несвоевременную оплату по настоящему договору Рекламораспространитель уплачивает пени в размере 0,01% от </w:t>
      </w:r>
      <w:proofErr w:type="spellStart"/>
      <w:r w:rsidRPr="00FB0822">
        <w:rPr>
          <w:sz w:val="24"/>
        </w:rPr>
        <w:t>неперечисленных</w:t>
      </w:r>
      <w:proofErr w:type="spellEnd"/>
      <w:r w:rsidRPr="00FB0822">
        <w:rPr>
          <w:sz w:val="24"/>
        </w:rPr>
        <w:t xml:space="preserve"> сумм за каждый день просрочки.</w:t>
      </w:r>
    </w:p>
    <w:p w:rsidR="00063CA6" w:rsidRPr="00FB0822" w:rsidRDefault="00063CA6" w:rsidP="00063CA6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Оплата пеней не освобождает Рекламораспространителя от внесения платы в соответствии с условиями настоящего Договора.</w:t>
      </w:r>
    </w:p>
    <w:p w:rsidR="00063CA6" w:rsidRPr="00FB0822" w:rsidRDefault="00063CA6" w:rsidP="00063CA6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6. Порядок изменения, прекращения и расторжения Договора</w:t>
      </w:r>
    </w:p>
    <w:p w:rsidR="00063CA6" w:rsidRPr="00FB0822" w:rsidRDefault="00063CA6" w:rsidP="00063CA6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6.1. </w:t>
      </w:r>
      <w:r w:rsidRPr="00FB0822">
        <w:rPr>
          <w:rFonts w:eastAsia="Arial Unicode MS"/>
          <w:sz w:val="24"/>
          <w:u w:color="000000"/>
        </w:rPr>
        <w:tab/>
        <w:t>Настоящий Договор может быть досрочно расторгнут или изменен по взаимному соглашению сторон. Вносимые дополнения и изменения в настоящий Договор оформляются письменно дополнительными соглашениями, которые являются неотъемлемой частью настоящего Договора.</w:t>
      </w:r>
    </w:p>
    <w:p w:rsidR="00063CA6" w:rsidRPr="00FB0822" w:rsidRDefault="00063CA6" w:rsidP="00063CA6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6.2. </w:t>
      </w:r>
      <w:r w:rsidRPr="00FB0822">
        <w:rPr>
          <w:rFonts w:eastAsia="Arial Unicode MS"/>
          <w:sz w:val="24"/>
          <w:u w:color="000000"/>
        </w:rPr>
        <w:tab/>
        <w:t>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прекращения.</w:t>
      </w:r>
    </w:p>
    <w:p w:rsidR="00063CA6" w:rsidRPr="00FB0822" w:rsidRDefault="00063CA6" w:rsidP="00063CA6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6.3. </w:t>
      </w:r>
      <w:r w:rsidRPr="00FB0822">
        <w:rPr>
          <w:rFonts w:eastAsia="Arial Unicode MS"/>
          <w:sz w:val="24"/>
          <w:u w:color="000000"/>
        </w:rPr>
        <w:tab/>
        <w:t>Администрация вправе расторгнуть настоящий Договор в одностороннем порядке в следующих случаях:</w:t>
      </w:r>
    </w:p>
    <w:p w:rsidR="00063CA6" w:rsidRPr="00FB0822" w:rsidRDefault="00063CA6" w:rsidP="00063CA6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6.3.1 Размещение материалов, не относящихся к рекламе, социальной рекламе, или использования рекламной конструкции не по целевому назначению.</w:t>
      </w:r>
    </w:p>
    <w:p w:rsidR="00063CA6" w:rsidRPr="00FB0822" w:rsidRDefault="00063CA6" w:rsidP="00063CA6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6.3.2. Невнесения в установленный срок платы по настоящему Договору, если просрочка платежа составляет более 3 месяцев.</w:t>
      </w:r>
    </w:p>
    <w:p w:rsidR="00063CA6" w:rsidRPr="00FB0822" w:rsidRDefault="00063CA6" w:rsidP="00063CA6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6.3.3. Неоднократного невыполнения требований Администрации об устранени</w:t>
      </w:r>
      <w:r>
        <w:rPr>
          <w:rFonts w:eastAsia="Arial Unicode MS"/>
          <w:sz w:val="24"/>
          <w:u w:color="000000"/>
        </w:rPr>
        <w:t>и</w:t>
      </w:r>
      <w:r w:rsidRPr="00FB0822">
        <w:rPr>
          <w:rFonts w:eastAsia="Arial Unicode MS"/>
          <w:sz w:val="24"/>
          <w:u w:color="000000"/>
        </w:rPr>
        <w:t xml:space="preserve"> 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конструкций данного типа.</w:t>
      </w:r>
    </w:p>
    <w:p w:rsidR="00063CA6" w:rsidRPr="00FB0822" w:rsidRDefault="00063CA6" w:rsidP="00063CA6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6.4. </w:t>
      </w:r>
      <w:r w:rsidRPr="00FB0822">
        <w:rPr>
          <w:rFonts w:eastAsia="Arial Unicode MS"/>
          <w:sz w:val="24"/>
          <w:u w:color="000000"/>
        </w:rPr>
        <w:tab/>
        <w:t>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прекращения.</w:t>
      </w:r>
    </w:p>
    <w:p w:rsidR="00063CA6" w:rsidRPr="00FB0822" w:rsidRDefault="00063CA6" w:rsidP="00063CA6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6.5. </w:t>
      </w:r>
      <w:r w:rsidRPr="00FB0822">
        <w:rPr>
          <w:rFonts w:eastAsia="Arial Unicode MS"/>
          <w:sz w:val="24"/>
          <w:u w:color="000000"/>
        </w:rPr>
        <w:tab/>
        <w:t>В случае прекращения настоящего Договора в соответствии с пунктами 6.2 и 6.3 денежные средства, оплаченные Рекламораспространителем, возврату не подлежат.</w:t>
      </w:r>
    </w:p>
    <w:p w:rsidR="00063CA6" w:rsidRPr="00FB0822" w:rsidRDefault="00063CA6" w:rsidP="00063CA6">
      <w:pPr>
        <w:widowControl w:val="0"/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7. Порядок разрешения споров</w:t>
      </w:r>
    </w:p>
    <w:p w:rsidR="00063CA6" w:rsidRPr="00FB0822" w:rsidRDefault="00063CA6" w:rsidP="00063CA6">
      <w:pPr>
        <w:widowControl w:val="0"/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7.1. Стороны договорились принимать все меры к разрешению разногласий между ними путем переговоров.</w:t>
      </w:r>
    </w:p>
    <w:p w:rsidR="00063CA6" w:rsidRPr="00FB0822" w:rsidRDefault="00063CA6" w:rsidP="00063CA6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7.2. При невозможности достигнуть соглашения все вопросы, имеющие отношение к настоящему Договору, но прямо в нем не оговоренные, разрешаются в суде, арбитражном суде.</w:t>
      </w:r>
    </w:p>
    <w:p w:rsidR="00063CA6" w:rsidRPr="00FB0822" w:rsidRDefault="00063CA6" w:rsidP="00063CA6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7.3. </w:t>
      </w:r>
      <w:r w:rsidRPr="00FB0822">
        <w:rPr>
          <w:rFonts w:eastAsia="Arial Unicode MS"/>
          <w:sz w:val="24"/>
          <w:u w:color="000000"/>
        </w:rPr>
        <w:tab/>
        <w:t>В случаях, не предусмотренных настоящим Договором, применяются нормы действующего законодательства.</w:t>
      </w:r>
    </w:p>
    <w:p w:rsidR="00063CA6" w:rsidRPr="00FB0822" w:rsidRDefault="00063CA6" w:rsidP="00063CA6">
      <w:pPr>
        <w:widowControl w:val="0"/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8. Форс-мажорные обстоятельства</w:t>
      </w:r>
    </w:p>
    <w:p w:rsidR="00063CA6" w:rsidRPr="00FB0822" w:rsidRDefault="00063CA6" w:rsidP="00063CA6">
      <w:pPr>
        <w:widowControl w:val="0"/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063CA6" w:rsidRPr="00FB0822" w:rsidRDefault="00063CA6" w:rsidP="00063CA6">
      <w:pPr>
        <w:widowControl w:val="0"/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063CA6" w:rsidRPr="00FB0822" w:rsidRDefault="00063CA6" w:rsidP="00063CA6">
      <w:pPr>
        <w:widowControl w:val="0"/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8.3. Невыполнение условий пункта 8.2 лишает сторону права ссылаться на форс-мажорные обстоятельства при невыполнении обязательств по настоящему Договору.</w:t>
      </w:r>
    </w:p>
    <w:p w:rsidR="00063CA6" w:rsidRPr="00FB0822" w:rsidRDefault="00063CA6" w:rsidP="00063CA6">
      <w:pPr>
        <w:widowControl w:val="0"/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8.4. При наступлении форс-мажорных обстоятельств Стороны имеют право отложить выполнение своих обязательств, соразмерно времени, в течение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трех месяцев, и расторгнуть настоящий Договор при условии достижения компромисса по всем спорным вопросам.</w:t>
      </w:r>
    </w:p>
    <w:p w:rsidR="00063CA6" w:rsidRPr="00FB0822" w:rsidRDefault="00063CA6" w:rsidP="00063CA6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9. Прочие условия</w:t>
      </w:r>
    </w:p>
    <w:p w:rsidR="00063CA6" w:rsidRPr="00FB0822" w:rsidRDefault="00063CA6" w:rsidP="00063CA6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9.1. </w:t>
      </w:r>
      <w:r w:rsidRPr="00FB0822">
        <w:rPr>
          <w:rFonts w:eastAsia="Arial Unicode MS"/>
          <w:sz w:val="24"/>
          <w:u w:color="000000"/>
        </w:rPr>
        <w:tab/>
        <w:t xml:space="preserve">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законодательства. </w:t>
      </w:r>
    </w:p>
    <w:p w:rsidR="00063CA6" w:rsidRPr="00FB0822" w:rsidRDefault="00063CA6" w:rsidP="00063CA6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9.2.</w:t>
      </w:r>
      <w:r w:rsidRPr="00FB0822">
        <w:rPr>
          <w:rFonts w:eastAsia="Arial Unicode MS"/>
          <w:sz w:val="24"/>
          <w:u w:color="000000"/>
        </w:rPr>
        <w:tab/>
        <w:t>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063CA6" w:rsidRPr="00FB0822" w:rsidRDefault="00063CA6" w:rsidP="00063CA6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9.3.</w:t>
      </w:r>
      <w:r w:rsidRPr="00FB0822">
        <w:rPr>
          <w:rFonts w:eastAsia="Arial Unicode MS"/>
          <w:sz w:val="24"/>
          <w:u w:color="000000"/>
        </w:rPr>
        <w:tab/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063CA6" w:rsidRPr="00FB0822" w:rsidRDefault="00063CA6" w:rsidP="00063CA6">
      <w:pPr>
        <w:widowControl w:val="0"/>
        <w:ind w:firstLine="360"/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10. Адреса и банковские реквизиты сторон</w:t>
      </w:r>
    </w:p>
    <w:tbl>
      <w:tblPr>
        <w:tblW w:w="9214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80"/>
        <w:gridCol w:w="4534"/>
      </w:tblGrid>
      <w:tr w:rsidR="00063CA6" w:rsidRPr="00FB0822" w:rsidTr="00915461">
        <w:trPr>
          <w:cantSplit/>
          <w:trHeight w:val="313"/>
          <w:jc w:val="center"/>
        </w:trPr>
        <w:tc>
          <w:tcPr>
            <w:tcW w:w="46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3CA6" w:rsidRPr="00FB0822" w:rsidRDefault="00063CA6" w:rsidP="00915461">
            <w:pPr>
              <w:jc w:val="center"/>
              <w:rPr>
                <w:rFonts w:eastAsia="Arial Unicode MS"/>
                <w:sz w:val="24"/>
                <w:u w:color="000000"/>
                <w:lang w:val="en-US"/>
              </w:rPr>
            </w:pPr>
            <w:r w:rsidRPr="00FB0822">
              <w:rPr>
                <w:rFonts w:eastAsia="Arial Unicode MS"/>
                <w:b/>
                <w:sz w:val="24"/>
                <w:u w:color="000000"/>
              </w:rPr>
              <w:t>«Администрация»</w:t>
            </w:r>
          </w:p>
        </w:tc>
        <w:tc>
          <w:tcPr>
            <w:tcW w:w="453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3CA6" w:rsidRPr="00FB0822" w:rsidRDefault="00063CA6" w:rsidP="00915461">
            <w:pPr>
              <w:jc w:val="center"/>
              <w:rPr>
                <w:sz w:val="24"/>
                <w:lang w:val="en-US"/>
              </w:rPr>
            </w:pPr>
            <w:r w:rsidRPr="00FB0822">
              <w:rPr>
                <w:rFonts w:eastAsia="Arial Unicode MS"/>
                <w:b/>
                <w:sz w:val="24"/>
                <w:u w:color="000000"/>
              </w:rPr>
              <w:t>«Рекламораспространитель»</w:t>
            </w:r>
          </w:p>
        </w:tc>
      </w:tr>
      <w:tr w:rsidR="00063CA6" w:rsidRPr="00981443" w:rsidTr="00915461">
        <w:trPr>
          <w:cantSplit/>
          <w:trHeight w:val="4940"/>
          <w:jc w:val="center"/>
        </w:trPr>
        <w:tc>
          <w:tcPr>
            <w:tcW w:w="46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3CA6" w:rsidRPr="00FB0822" w:rsidRDefault="00063CA6" w:rsidP="0091546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Шатура</w:t>
            </w:r>
          </w:p>
          <w:p w:rsidR="00063CA6" w:rsidRDefault="00063CA6" w:rsidP="0091546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FB0822">
              <w:rPr>
                <w:rFonts w:ascii="Times New Roman" w:hAnsi="Times New Roman" w:cs="Times New Roman"/>
                <w:sz w:val="24"/>
                <w:szCs w:val="24"/>
              </w:rPr>
              <w:t xml:space="preserve">пл. Ленина,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FB0822">
                <w:rPr>
                  <w:rFonts w:ascii="Times New Roman" w:hAnsi="Times New Roman" w:cs="Times New Roman"/>
                  <w:sz w:val="24"/>
                  <w:szCs w:val="24"/>
                </w:rPr>
                <w:t>2, г</w:t>
              </w:r>
            </w:smartTag>
            <w:r w:rsidRPr="00FB0822">
              <w:rPr>
                <w:rFonts w:ascii="Times New Roman" w:hAnsi="Times New Roman" w:cs="Times New Roman"/>
                <w:sz w:val="24"/>
                <w:szCs w:val="24"/>
              </w:rPr>
              <w:t xml:space="preserve">. Шатура, Московская область, 140700  </w:t>
            </w:r>
          </w:p>
          <w:p w:rsidR="00063CA6" w:rsidRPr="00FB0822" w:rsidRDefault="00063CA6" w:rsidP="0091546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0822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8(49645)</w:t>
            </w:r>
            <w:r w:rsidRPr="00FB0822">
              <w:rPr>
                <w:rFonts w:ascii="Times New Roman" w:hAnsi="Times New Roman" w:cs="Times New Roman"/>
                <w:sz w:val="24"/>
                <w:szCs w:val="24"/>
              </w:rPr>
              <w:t>253-77, 253-80</w:t>
            </w:r>
          </w:p>
          <w:p w:rsidR="00063CA6" w:rsidRPr="00981443" w:rsidRDefault="00063CA6" w:rsidP="0091546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бюджетного счета:</w:t>
            </w:r>
          </w:p>
          <w:p w:rsidR="00063CA6" w:rsidRPr="00981443" w:rsidRDefault="00063CA6" w:rsidP="0091546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УФК по Московской области (финансовое управление администрации городского округа Шатура МО 02483D65870 (л/с 03000500153 администрация городского округа Шатура))</w:t>
            </w:r>
          </w:p>
          <w:p w:rsidR="00063CA6" w:rsidRPr="00981443" w:rsidRDefault="00063CA6" w:rsidP="0091546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ИНН 5049003330   КПП 504901001 </w:t>
            </w:r>
          </w:p>
          <w:p w:rsidR="00063CA6" w:rsidRPr="00981443" w:rsidRDefault="00063CA6" w:rsidP="0091546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ОГРН 1025006470884   ОКПО 04034481</w:t>
            </w:r>
          </w:p>
          <w:p w:rsidR="00063CA6" w:rsidRPr="00981443" w:rsidRDefault="00063CA6" w:rsidP="0091546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ОКТМО 46786000</w:t>
            </w:r>
          </w:p>
          <w:p w:rsidR="00063CA6" w:rsidRPr="00981443" w:rsidRDefault="00063CA6" w:rsidP="0091546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Банк: ГУ Банка России по ЦФО</w:t>
            </w:r>
          </w:p>
          <w:p w:rsidR="00063CA6" w:rsidRPr="00981443" w:rsidRDefault="00063CA6" w:rsidP="0091546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Р/с 40204810045250002590</w:t>
            </w:r>
          </w:p>
          <w:p w:rsidR="00063CA6" w:rsidRPr="00981443" w:rsidRDefault="00063CA6" w:rsidP="0091546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БИК 044525000</w:t>
            </w:r>
          </w:p>
          <w:p w:rsidR="00063CA6" w:rsidRPr="00981443" w:rsidRDefault="00063CA6" w:rsidP="0091546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CA6" w:rsidRPr="00981443" w:rsidRDefault="00063CA6" w:rsidP="0091546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Шатура</w:t>
            </w:r>
          </w:p>
          <w:p w:rsidR="00063CA6" w:rsidRPr="00981443" w:rsidRDefault="00063CA6" w:rsidP="0091546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CA6" w:rsidRPr="00981443" w:rsidRDefault="00063CA6" w:rsidP="0091546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А.Д.Келлер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3CA6" w:rsidRPr="00981443" w:rsidRDefault="00063CA6" w:rsidP="0091546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063CA6" w:rsidRPr="00981443" w:rsidRDefault="00063CA6" w:rsidP="0091546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  <w:p w:rsidR="00063CA6" w:rsidRPr="00981443" w:rsidRDefault="00063CA6" w:rsidP="0091546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063CA6" w:rsidRPr="00981443" w:rsidRDefault="00063CA6" w:rsidP="0091546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063CA6" w:rsidRDefault="00063CA6" w:rsidP="0091546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063CA6" w:rsidRPr="00981443" w:rsidRDefault="00063CA6" w:rsidP="0091546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063CA6" w:rsidRPr="00981443" w:rsidRDefault="00063CA6" w:rsidP="0091546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CA6" w:rsidRPr="00981443" w:rsidRDefault="00063CA6" w:rsidP="0091546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  <w:p w:rsidR="00063CA6" w:rsidRPr="00981443" w:rsidRDefault="00063CA6" w:rsidP="0091546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</w:tbl>
    <w:p w:rsidR="00F425C0" w:rsidRDefault="00F425C0" w:rsidP="00F32266">
      <w:pPr>
        <w:tabs>
          <w:tab w:val="right" w:pos="0"/>
          <w:tab w:val="right" w:pos="284"/>
          <w:tab w:val="left" w:pos="709"/>
          <w:tab w:val="left" w:pos="1456"/>
        </w:tabs>
        <w:ind w:left="5103"/>
        <w:rPr>
          <w:sz w:val="28"/>
          <w:szCs w:val="28"/>
        </w:rPr>
      </w:pPr>
    </w:p>
    <w:sectPr w:rsidR="00F425C0" w:rsidSect="00280088">
      <w:headerReference w:type="default" r:id="rId10"/>
      <w:pgSz w:w="11906" w:h="16838"/>
      <w:pgMar w:top="993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AE" w:rsidRDefault="00C821AE">
      <w:r>
        <w:separator/>
      </w:r>
    </w:p>
  </w:endnote>
  <w:endnote w:type="continuationSeparator" w:id="0">
    <w:p w:rsidR="00C821AE" w:rsidRDefault="00C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AE" w:rsidRDefault="00C821AE">
      <w:r>
        <w:separator/>
      </w:r>
    </w:p>
  </w:footnote>
  <w:footnote w:type="continuationSeparator" w:id="0">
    <w:p w:rsidR="00C821AE" w:rsidRDefault="00C82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592259"/>
      <w:docPartObj>
        <w:docPartGallery w:val="Page Numbers (Top of Page)"/>
        <w:docPartUnique/>
      </w:docPartObj>
    </w:sdtPr>
    <w:sdtEndPr/>
    <w:sdtContent>
      <w:p w:rsidR="00C821AE" w:rsidRDefault="00C821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C32">
          <w:rPr>
            <w:noProof/>
          </w:rPr>
          <w:t>12</w:t>
        </w:r>
        <w:r>
          <w:fldChar w:fldCharType="end"/>
        </w:r>
      </w:p>
    </w:sdtContent>
  </w:sdt>
  <w:p w:rsidR="00C821AE" w:rsidRDefault="00C821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AE" w:rsidRDefault="00C821AE">
    <w:pPr>
      <w:pStyle w:val="a7"/>
      <w:jc w:val="center"/>
    </w:pPr>
  </w:p>
  <w:p w:rsidR="00C821AE" w:rsidRDefault="00C821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C0189"/>
    <w:multiLevelType w:val="multilevel"/>
    <w:tmpl w:val="14788E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1D527AC5"/>
    <w:multiLevelType w:val="multilevel"/>
    <w:tmpl w:val="31365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20D42881"/>
    <w:multiLevelType w:val="hybridMultilevel"/>
    <w:tmpl w:val="CD90B00C"/>
    <w:lvl w:ilvl="0" w:tplc="9B9EA5CA">
      <w:start w:val="1"/>
      <w:numFmt w:val="decimal"/>
      <w:lvlText w:val="1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177AB"/>
    <w:multiLevelType w:val="hybridMultilevel"/>
    <w:tmpl w:val="E7E2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C783B"/>
    <w:multiLevelType w:val="multilevel"/>
    <w:tmpl w:val="3C3A04CE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1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5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52"/>
    <w:rsid w:val="000013F2"/>
    <w:rsid w:val="00003026"/>
    <w:rsid w:val="000134F9"/>
    <w:rsid w:val="0003010C"/>
    <w:rsid w:val="000407B5"/>
    <w:rsid w:val="0004361E"/>
    <w:rsid w:val="00061F6E"/>
    <w:rsid w:val="00063CA6"/>
    <w:rsid w:val="00067EFF"/>
    <w:rsid w:val="000708EF"/>
    <w:rsid w:val="0007347D"/>
    <w:rsid w:val="000A1B7F"/>
    <w:rsid w:val="000C5B50"/>
    <w:rsid w:val="000F0FFB"/>
    <w:rsid w:val="000F1936"/>
    <w:rsid w:val="000F35D8"/>
    <w:rsid w:val="00112F51"/>
    <w:rsid w:val="0011400F"/>
    <w:rsid w:val="00122FA6"/>
    <w:rsid w:val="00161E3B"/>
    <w:rsid w:val="00166EB7"/>
    <w:rsid w:val="00175157"/>
    <w:rsid w:val="00184A56"/>
    <w:rsid w:val="001D2444"/>
    <w:rsid w:val="001D44FE"/>
    <w:rsid w:val="001F3DBE"/>
    <w:rsid w:val="0025392D"/>
    <w:rsid w:val="00280088"/>
    <w:rsid w:val="00284B7E"/>
    <w:rsid w:val="0029680D"/>
    <w:rsid w:val="002A0A35"/>
    <w:rsid w:val="002B6509"/>
    <w:rsid w:val="002B6F8A"/>
    <w:rsid w:val="002E7AAC"/>
    <w:rsid w:val="002F10AE"/>
    <w:rsid w:val="00313E35"/>
    <w:rsid w:val="00335D8B"/>
    <w:rsid w:val="00386552"/>
    <w:rsid w:val="003865F4"/>
    <w:rsid w:val="003A14E5"/>
    <w:rsid w:val="003A1F59"/>
    <w:rsid w:val="003A3A1A"/>
    <w:rsid w:val="003A7D65"/>
    <w:rsid w:val="003F0E92"/>
    <w:rsid w:val="0040472B"/>
    <w:rsid w:val="004114BA"/>
    <w:rsid w:val="00412DD8"/>
    <w:rsid w:val="0047375A"/>
    <w:rsid w:val="00474BC9"/>
    <w:rsid w:val="004754B3"/>
    <w:rsid w:val="00481AFF"/>
    <w:rsid w:val="00483C0E"/>
    <w:rsid w:val="004874E0"/>
    <w:rsid w:val="00487C94"/>
    <w:rsid w:val="00491E1B"/>
    <w:rsid w:val="0049242D"/>
    <w:rsid w:val="004C5186"/>
    <w:rsid w:val="004D5607"/>
    <w:rsid w:val="004E5F4A"/>
    <w:rsid w:val="004F2D2E"/>
    <w:rsid w:val="00506763"/>
    <w:rsid w:val="00517ED8"/>
    <w:rsid w:val="00521EB6"/>
    <w:rsid w:val="00522B9C"/>
    <w:rsid w:val="00525A33"/>
    <w:rsid w:val="0054521A"/>
    <w:rsid w:val="00564AC5"/>
    <w:rsid w:val="00565EE5"/>
    <w:rsid w:val="00566DE9"/>
    <w:rsid w:val="00580F20"/>
    <w:rsid w:val="005A1B9A"/>
    <w:rsid w:val="005A303B"/>
    <w:rsid w:val="005A56AB"/>
    <w:rsid w:val="005C10FC"/>
    <w:rsid w:val="005C27B7"/>
    <w:rsid w:val="005C4C42"/>
    <w:rsid w:val="0060109D"/>
    <w:rsid w:val="00612A06"/>
    <w:rsid w:val="006262A2"/>
    <w:rsid w:val="00627980"/>
    <w:rsid w:val="0063182A"/>
    <w:rsid w:val="00667FA0"/>
    <w:rsid w:val="006736DA"/>
    <w:rsid w:val="006B1489"/>
    <w:rsid w:val="006F6720"/>
    <w:rsid w:val="006F7C32"/>
    <w:rsid w:val="007168FA"/>
    <w:rsid w:val="00736DF9"/>
    <w:rsid w:val="0074770D"/>
    <w:rsid w:val="007560E1"/>
    <w:rsid w:val="007625DF"/>
    <w:rsid w:val="0076274E"/>
    <w:rsid w:val="00774F73"/>
    <w:rsid w:val="007769A8"/>
    <w:rsid w:val="007838F0"/>
    <w:rsid w:val="00785308"/>
    <w:rsid w:val="007A613D"/>
    <w:rsid w:val="007B3215"/>
    <w:rsid w:val="007D1883"/>
    <w:rsid w:val="007F6434"/>
    <w:rsid w:val="00801717"/>
    <w:rsid w:val="00806897"/>
    <w:rsid w:val="008069C5"/>
    <w:rsid w:val="00815D5D"/>
    <w:rsid w:val="00821BC1"/>
    <w:rsid w:val="0082433E"/>
    <w:rsid w:val="00870598"/>
    <w:rsid w:val="00886E84"/>
    <w:rsid w:val="00887E03"/>
    <w:rsid w:val="008A4B15"/>
    <w:rsid w:val="008A7FE3"/>
    <w:rsid w:val="008C7434"/>
    <w:rsid w:val="008D7FB3"/>
    <w:rsid w:val="008E147C"/>
    <w:rsid w:val="008E35B8"/>
    <w:rsid w:val="008E3F5E"/>
    <w:rsid w:val="008F0D5D"/>
    <w:rsid w:val="00905823"/>
    <w:rsid w:val="00915461"/>
    <w:rsid w:val="00923005"/>
    <w:rsid w:val="009514D7"/>
    <w:rsid w:val="00954D1E"/>
    <w:rsid w:val="009639E9"/>
    <w:rsid w:val="00966F0F"/>
    <w:rsid w:val="009767A7"/>
    <w:rsid w:val="009809C8"/>
    <w:rsid w:val="00984124"/>
    <w:rsid w:val="009A2730"/>
    <w:rsid w:val="009A2F03"/>
    <w:rsid w:val="009B6C7C"/>
    <w:rsid w:val="009D5A52"/>
    <w:rsid w:val="009E20D5"/>
    <w:rsid w:val="009F6469"/>
    <w:rsid w:val="00A10DB1"/>
    <w:rsid w:val="00A2668B"/>
    <w:rsid w:val="00A57FE1"/>
    <w:rsid w:val="00A85C53"/>
    <w:rsid w:val="00A863E9"/>
    <w:rsid w:val="00A954FC"/>
    <w:rsid w:val="00A9560E"/>
    <w:rsid w:val="00AB4FD2"/>
    <w:rsid w:val="00AC6A55"/>
    <w:rsid w:val="00AC75CF"/>
    <w:rsid w:val="00AE2467"/>
    <w:rsid w:val="00AF0113"/>
    <w:rsid w:val="00B072A1"/>
    <w:rsid w:val="00B52863"/>
    <w:rsid w:val="00B95EEA"/>
    <w:rsid w:val="00BB1C38"/>
    <w:rsid w:val="00BD27EB"/>
    <w:rsid w:val="00BD7E6C"/>
    <w:rsid w:val="00BE541A"/>
    <w:rsid w:val="00BF6D66"/>
    <w:rsid w:val="00C047E7"/>
    <w:rsid w:val="00C05D6D"/>
    <w:rsid w:val="00C17ED1"/>
    <w:rsid w:val="00C620DA"/>
    <w:rsid w:val="00C71F16"/>
    <w:rsid w:val="00C821AE"/>
    <w:rsid w:val="00C91D7D"/>
    <w:rsid w:val="00C93A60"/>
    <w:rsid w:val="00CA1B2B"/>
    <w:rsid w:val="00CA7D15"/>
    <w:rsid w:val="00CC54A3"/>
    <w:rsid w:val="00CD25C0"/>
    <w:rsid w:val="00CD706F"/>
    <w:rsid w:val="00CE715D"/>
    <w:rsid w:val="00CE71A1"/>
    <w:rsid w:val="00CF0EC0"/>
    <w:rsid w:val="00CF5517"/>
    <w:rsid w:val="00CF652C"/>
    <w:rsid w:val="00D00044"/>
    <w:rsid w:val="00D11FC7"/>
    <w:rsid w:val="00D239F6"/>
    <w:rsid w:val="00D2709D"/>
    <w:rsid w:val="00D32C46"/>
    <w:rsid w:val="00D356D5"/>
    <w:rsid w:val="00D44368"/>
    <w:rsid w:val="00D65F7E"/>
    <w:rsid w:val="00D84CD3"/>
    <w:rsid w:val="00D935F1"/>
    <w:rsid w:val="00D9590C"/>
    <w:rsid w:val="00DA4FAF"/>
    <w:rsid w:val="00DA6462"/>
    <w:rsid w:val="00DA7E94"/>
    <w:rsid w:val="00DB106B"/>
    <w:rsid w:val="00DB3CDF"/>
    <w:rsid w:val="00DB492C"/>
    <w:rsid w:val="00DB79FC"/>
    <w:rsid w:val="00DC2980"/>
    <w:rsid w:val="00DD4C99"/>
    <w:rsid w:val="00DF28BB"/>
    <w:rsid w:val="00E15D3E"/>
    <w:rsid w:val="00E25E9D"/>
    <w:rsid w:val="00E26C5F"/>
    <w:rsid w:val="00E27C3A"/>
    <w:rsid w:val="00E36A8F"/>
    <w:rsid w:val="00E40E08"/>
    <w:rsid w:val="00E63A32"/>
    <w:rsid w:val="00E72057"/>
    <w:rsid w:val="00E75574"/>
    <w:rsid w:val="00E76C52"/>
    <w:rsid w:val="00E85A24"/>
    <w:rsid w:val="00EA62D9"/>
    <w:rsid w:val="00EA68B0"/>
    <w:rsid w:val="00EA7913"/>
    <w:rsid w:val="00EB1998"/>
    <w:rsid w:val="00EF66A7"/>
    <w:rsid w:val="00F0143F"/>
    <w:rsid w:val="00F04BF4"/>
    <w:rsid w:val="00F15A68"/>
    <w:rsid w:val="00F164C4"/>
    <w:rsid w:val="00F32266"/>
    <w:rsid w:val="00F35F4E"/>
    <w:rsid w:val="00F3613F"/>
    <w:rsid w:val="00F3751B"/>
    <w:rsid w:val="00F425C0"/>
    <w:rsid w:val="00F75A97"/>
    <w:rsid w:val="00F86008"/>
    <w:rsid w:val="00F90960"/>
    <w:rsid w:val="00F91EA2"/>
    <w:rsid w:val="00FA2864"/>
    <w:rsid w:val="00FC3FB1"/>
    <w:rsid w:val="00FD22D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7457"/>
    <o:shapelayout v:ext="edit">
      <o:idmap v:ext="edit" data="1"/>
    </o:shapelayout>
  </w:shapeDefaults>
  <w:decimalSymbol w:val=","/>
  <w:listSeparator w:val=";"/>
  <w15:chartTrackingRefBased/>
  <w15:docId w15:val="{1CBA86B5-0548-43B6-AA3E-7798B834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C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25C0"/>
    <w:pPr>
      <w:jc w:val="center"/>
    </w:pPr>
    <w:rPr>
      <w:bCs/>
    </w:rPr>
  </w:style>
  <w:style w:type="character" w:customStyle="1" w:styleId="a4">
    <w:name w:val="Основной текст Знак"/>
    <w:basedOn w:val="a0"/>
    <w:link w:val="a3"/>
    <w:rsid w:val="00F425C0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F425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Subtitle"/>
    <w:basedOn w:val="a"/>
    <w:link w:val="a6"/>
    <w:qFormat/>
    <w:rsid w:val="00F425C0"/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425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F425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5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5C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pple-converted-space">
    <w:name w:val="apple-converted-space"/>
    <w:basedOn w:val="a0"/>
    <w:rsid w:val="001D44FE"/>
  </w:style>
  <w:style w:type="character" w:styleId="a9">
    <w:name w:val="Hyperlink"/>
    <w:basedOn w:val="a0"/>
    <w:uiPriority w:val="99"/>
    <w:unhideWhenUsed/>
    <w:rsid w:val="001D44F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7D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7D1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unhideWhenUsed/>
    <w:rsid w:val="00D32C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32C4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A62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62D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0">
    <w:name w:val="List Paragraph"/>
    <w:basedOn w:val="a"/>
    <w:uiPriority w:val="34"/>
    <w:qFormat/>
    <w:rsid w:val="00280088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C27B7"/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tura@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664D7-A4C8-4F95-96EC-F1D54F36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18</Pages>
  <Words>7018</Words>
  <Characters>40003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Шатурского муниципального района</Company>
  <LinksUpToDate>false</LinksUpToDate>
  <CharactersWithSpaces>46928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Булатова</dc:creator>
  <cp:keywords/>
  <dc:description/>
  <cp:lastModifiedBy>Марина Булатова</cp:lastModifiedBy>
  <cp:revision>145</cp:revision>
  <cp:lastPrinted>2018-03-26T12:35:00Z</cp:lastPrinted>
  <dcterms:created xsi:type="dcterms:W3CDTF">2017-01-10T06:49:00Z</dcterms:created>
  <dcterms:modified xsi:type="dcterms:W3CDTF">2019-11-13T09:18:00Z</dcterms:modified>
</cp:coreProperties>
</file>