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>ИЗВЕЩЕНИЕ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о проведении открытого аукциона в электронной форме на право заключения договоров на установку и эксплуатацию рекламных конструкций 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szCs w:val="26"/>
        </w:rPr>
        <w:t xml:space="preserve">на земельных участках, зданиях или ином недвижимом имуществе, находящихся в муниципальной собственности </w:t>
      </w:r>
      <w:r w:rsidR="0047375A">
        <w:rPr>
          <w:bCs/>
          <w:szCs w:val="26"/>
        </w:rPr>
        <w:t>городского округа Шатура</w:t>
      </w:r>
      <w:r w:rsidR="0082433E">
        <w:rPr>
          <w:bCs/>
          <w:szCs w:val="26"/>
        </w:rPr>
        <w:t>,</w:t>
      </w:r>
    </w:p>
    <w:p w:rsidR="00F425C0" w:rsidRPr="0012161C" w:rsidRDefault="00F425C0" w:rsidP="00F425C0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  <w:r w:rsidRPr="0012161C">
        <w:rPr>
          <w:szCs w:val="26"/>
        </w:rPr>
        <w:t xml:space="preserve">а также земельном участке, государственная собственность на который не разграничена на территории </w:t>
      </w:r>
      <w:r w:rsidR="0047375A">
        <w:rPr>
          <w:szCs w:val="26"/>
        </w:rPr>
        <w:t>городского округа Шатура</w:t>
      </w:r>
    </w:p>
    <w:p w:rsidR="00F425C0" w:rsidRPr="0012161C" w:rsidRDefault="00F425C0" w:rsidP="00F425C0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Cs w:val="26"/>
        </w:rPr>
      </w:pPr>
      <w:r w:rsidRPr="00517ED8">
        <w:rPr>
          <w:b/>
          <w:bCs/>
          <w:szCs w:val="26"/>
        </w:rPr>
        <w:t>1. Общие положения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szCs w:val="26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493"/>
        <w:gridCol w:w="6295"/>
      </w:tblGrid>
      <w:tr w:rsidR="00F425C0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№ п/п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Вид информации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Содержание информации</w:t>
            </w:r>
          </w:p>
        </w:tc>
      </w:tr>
      <w:tr w:rsidR="00DB106B" w:rsidRPr="00EA62D9" w:rsidTr="000C5B50">
        <w:trPr>
          <w:trHeight w:val="26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47375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DB106B" w:rsidRPr="00EA62D9" w:rsidTr="000C5B50">
        <w:trPr>
          <w:trHeight w:val="5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DB106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Форма торгов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DB106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Аукцион, открытый по составу участников и по форме подачи предложений. </w:t>
            </w:r>
          </w:p>
        </w:tc>
      </w:tr>
      <w:tr w:rsidR="00DB106B" w:rsidRPr="00EA62D9" w:rsidTr="000C5B50">
        <w:trPr>
          <w:trHeight w:val="10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Предмет открытого аукциона в электронной форме (далее - электронного аукциона)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Право на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 </w:t>
            </w:r>
            <w:r>
              <w:rPr>
                <w:sz w:val="24"/>
              </w:rPr>
              <w:t>городского округа Шатура</w:t>
            </w:r>
            <w:r w:rsidRPr="00EA62D9">
              <w:rPr>
                <w:sz w:val="24"/>
              </w:rPr>
              <w:t xml:space="preserve">, а также на земельных участках, государственная собственность на которые не разграничена, находящихся на территории </w:t>
            </w:r>
            <w:r>
              <w:rPr>
                <w:sz w:val="24"/>
              </w:rPr>
              <w:t>городского округа Шатура</w:t>
            </w:r>
          </w:p>
        </w:tc>
      </w:tr>
      <w:tr w:rsidR="00F425C0" w:rsidRPr="00EA62D9" w:rsidTr="000C5B50">
        <w:trPr>
          <w:trHeight w:val="112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2</w:t>
            </w:r>
            <w:r w:rsidR="00DB106B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Основание для проведения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C17ED1" w:rsidRDefault="001D44FE" w:rsidP="00374642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069C5">
              <w:rPr>
                <w:sz w:val="24"/>
              </w:rPr>
              <w:t xml:space="preserve">Постановление администрации </w:t>
            </w:r>
            <w:r w:rsidR="0047375A" w:rsidRPr="008069C5">
              <w:rPr>
                <w:sz w:val="24"/>
              </w:rPr>
              <w:t>городского округа Шатура</w:t>
            </w:r>
            <w:r w:rsidRPr="008069C5">
              <w:rPr>
                <w:sz w:val="24"/>
              </w:rPr>
              <w:t xml:space="preserve"> </w:t>
            </w:r>
            <w:r w:rsidRPr="00612A06">
              <w:rPr>
                <w:sz w:val="24"/>
              </w:rPr>
              <w:t>от</w:t>
            </w:r>
            <w:r w:rsidR="007168FA" w:rsidRPr="00612A06">
              <w:rPr>
                <w:sz w:val="24"/>
              </w:rPr>
              <w:t xml:space="preserve"> </w:t>
            </w:r>
            <w:r w:rsidR="00374642">
              <w:rPr>
                <w:sz w:val="24"/>
              </w:rPr>
              <w:t>04.06.2020 № 802</w:t>
            </w:r>
            <w:bookmarkStart w:id="0" w:name="_GoBack"/>
            <w:bookmarkEnd w:id="0"/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lang w:val="en-US"/>
              </w:rPr>
            </w:pPr>
            <w:r w:rsidRPr="00EA62D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Организатор электронного аукциона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городского округа Шатура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 (далее – организатор электронного аукциона).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34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 xml:space="preserve">Контактная информация </w:t>
            </w:r>
          </w:p>
        </w:tc>
      </w:tr>
      <w:tr w:rsidR="00736DF9" w:rsidRPr="00EA62D9" w:rsidTr="000C5B50">
        <w:trPr>
          <w:trHeight w:val="5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 xml:space="preserve">Почтовый адрес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140700, Московская обл., Шатурский р-н, г. Шатура, пл. Ленина, д. 2</w:t>
            </w:r>
          </w:p>
        </w:tc>
      </w:tr>
      <w:tr w:rsidR="00736DF9" w:rsidRPr="00EA62D9" w:rsidTr="000C5B50">
        <w:trPr>
          <w:trHeight w:val="41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Контактный телефон</w:t>
            </w:r>
            <w:r>
              <w:rPr>
                <w:sz w:val="24"/>
              </w:rPr>
              <w:t xml:space="preserve">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DF1C85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8 (49645)</w:t>
            </w:r>
            <w:r w:rsidR="00DF1C85">
              <w:rPr>
                <w:sz w:val="24"/>
              </w:rPr>
              <w:t xml:space="preserve"> </w:t>
            </w:r>
            <w:r w:rsidRPr="00FD22DD">
              <w:rPr>
                <w:sz w:val="24"/>
              </w:rPr>
              <w:t>3-16-22</w:t>
            </w:r>
          </w:p>
        </w:tc>
      </w:tr>
      <w:tr w:rsidR="00736DF9" w:rsidRPr="00EA62D9" w:rsidTr="000C5B50">
        <w:trPr>
          <w:trHeight w:val="41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Адрес электронной почты</w:t>
            </w:r>
            <w:r>
              <w:rPr>
                <w:sz w:val="24"/>
              </w:rPr>
              <w:t xml:space="preserve">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374642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hyperlink r:id="rId8" w:history="1">
              <w:r w:rsidR="00736DF9" w:rsidRPr="00EA62D9">
                <w:rPr>
                  <w:sz w:val="24"/>
                </w:rPr>
                <w:t>shatura@mosreg.ru</w:t>
              </w:r>
            </w:hyperlink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4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Официальный сайт торгов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>Сайт размещения информации: www.torgi.</w:t>
            </w:r>
            <w:proofErr w:type="spellStart"/>
            <w:r w:rsidRPr="00EA62D9">
              <w:rPr>
                <w:sz w:val="24"/>
                <w:lang w:val="en-US"/>
              </w:rPr>
              <w:t>gov</w:t>
            </w:r>
            <w:proofErr w:type="spellEnd"/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</w:rPr>
              <w:t>ru</w:t>
            </w:r>
            <w:proofErr w:type="spellEnd"/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Единый портал торгов Московской области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Сайт размещения информации: www.torgi.mosreg.ru 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07347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07347D">
              <w:rPr>
                <w:sz w:val="24"/>
              </w:rPr>
              <w:t>Ответственное должностное лицо</w:t>
            </w:r>
          </w:p>
          <w:p w:rsidR="00736DF9" w:rsidRPr="0007347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07347D" w:rsidRDefault="00C620DA" w:rsidP="00C620DA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B6EFF">
              <w:rPr>
                <w:sz w:val="24"/>
              </w:rPr>
              <w:t>Булатова Марина Валерьевна</w:t>
            </w:r>
            <w:r w:rsidR="00736DF9" w:rsidRPr="003B6EFF">
              <w:rPr>
                <w:sz w:val="24"/>
              </w:rPr>
              <w:t xml:space="preserve">, </w:t>
            </w:r>
            <w:r w:rsidRPr="003B6EFF">
              <w:rPr>
                <w:sz w:val="24"/>
              </w:rPr>
              <w:t xml:space="preserve">главный </w:t>
            </w:r>
            <w:r w:rsidR="00736DF9" w:rsidRPr="003B6EFF">
              <w:rPr>
                <w:sz w:val="24"/>
              </w:rPr>
              <w:t xml:space="preserve">эксперт отдела </w:t>
            </w:r>
            <w:r w:rsidRPr="003B6EFF">
              <w:rPr>
                <w:sz w:val="24"/>
              </w:rPr>
              <w:t>рекламы и муниципальных услуг</w:t>
            </w:r>
            <w:r w:rsidR="00736DF9" w:rsidRPr="003B6EFF">
              <w:rPr>
                <w:sz w:val="24"/>
              </w:rPr>
              <w:t xml:space="preserve"> администрации городского округа Шатура.</w:t>
            </w:r>
          </w:p>
        </w:tc>
      </w:tr>
      <w:tr w:rsidR="00736DF9" w:rsidRPr="00EA62D9" w:rsidTr="000C5B50">
        <w:trPr>
          <w:trHeight w:val="5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Адрес электронной площадки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  <w:lang w:val="en-US"/>
              </w:rPr>
              <w:t>www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rts</w:t>
            </w:r>
            <w:proofErr w:type="spellEnd"/>
            <w:r w:rsidRPr="00EA62D9">
              <w:rPr>
                <w:sz w:val="24"/>
              </w:rPr>
              <w:t>-</w:t>
            </w:r>
            <w:r w:rsidRPr="00EA62D9">
              <w:rPr>
                <w:sz w:val="24"/>
                <w:lang w:val="en-US"/>
              </w:rPr>
              <w:t>tender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36DF9" w:rsidRPr="00EA62D9" w:rsidTr="000C5B50">
        <w:trPr>
          <w:trHeight w:val="2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60109D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60109D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Аукционная комиссия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DF1C85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 xml:space="preserve">Определена постановлением администрации </w:t>
            </w:r>
            <w:r w:rsidR="00C93A60">
              <w:rPr>
                <w:sz w:val="24"/>
              </w:rPr>
              <w:t xml:space="preserve">городского округа Шатура от </w:t>
            </w:r>
            <w:r w:rsidR="00DF1C85">
              <w:rPr>
                <w:sz w:val="24"/>
              </w:rPr>
              <w:t>27.04.2020</w:t>
            </w:r>
            <w:r w:rsidR="00C93A60">
              <w:rPr>
                <w:sz w:val="24"/>
              </w:rPr>
              <w:t xml:space="preserve"> № </w:t>
            </w:r>
            <w:r w:rsidR="00DF1C85">
              <w:rPr>
                <w:sz w:val="24"/>
              </w:rPr>
              <w:t>572</w:t>
            </w:r>
          </w:p>
        </w:tc>
      </w:tr>
      <w:tr w:rsidR="00736DF9" w:rsidRPr="00EA62D9" w:rsidTr="000C5B50">
        <w:trPr>
          <w:trHeight w:val="48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Почтовый адрес: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60109D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140700, Московская обл., г. Шатура, пл. Ленина, д. 2.</w:t>
            </w:r>
          </w:p>
        </w:tc>
      </w:tr>
      <w:tr w:rsidR="00736DF9" w:rsidRPr="00EA62D9" w:rsidTr="000C5B50">
        <w:trPr>
          <w:trHeight w:val="2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Контактный телефон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8 (49645) 3-16-22, 3-19-02</w:t>
            </w:r>
          </w:p>
        </w:tc>
      </w:tr>
      <w:tr w:rsidR="00736DF9" w:rsidRPr="00EA62D9" w:rsidTr="000C5B50">
        <w:trPr>
          <w:trHeight w:val="59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Pr="00EA62D9">
              <w:rPr>
                <w:sz w:val="24"/>
              </w:rPr>
              <w:t>еречислени</w:t>
            </w:r>
            <w:r>
              <w:rPr>
                <w:sz w:val="24"/>
              </w:rPr>
              <w:t>е</w:t>
            </w:r>
            <w:r w:rsidRPr="00EA62D9">
              <w:rPr>
                <w:sz w:val="24"/>
              </w:rPr>
              <w:t xml:space="preserve"> задатка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>В соответствии с регламентом электронной площадки:</w:t>
            </w:r>
            <w:r w:rsidRPr="00FC3FB1">
              <w:rPr>
                <w:sz w:val="24"/>
              </w:rPr>
              <w:t xml:space="preserve"> </w:t>
            </w:r>
            <w:r w:rsidRPr="00EA62D9">
              <w:rPr>
                <w:sz w:val="24"/>
                <w:lang w:val="en-US"/>
              </w:rPr>
              <w:t>www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rts</w:t>
            </w:r>
            <w:proofErr w:type="spellEnd"/>
            <w:r w:rsidRPr="00EA62D9">
              <w:rPr>
                <w:sz w:val="24"/>
              </w:rPr>
              <w:t>-</w:t>
            </w:r>
            <w:r w:rsidRPr="00EA62D9">
              <w:rPr>
                <w:sz w:val="24"/>
                <w:lang w:val="en-US"/>
              </w:rPr>
              <w:t>tender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36DF9" w:rsidRPr="00EA62D9" w:rsidTr="000C5B50">
        <w:trPr>
          <w:trHeight w:val="6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Размер задатка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Размер задатка составляет 10% (десять процентов) от начальной (минимальной) цены договора (цены лота).</w:t>
            </w:r>
          </w:p>
        </w:tc>
      </w:tr>
      <w:tr w:rsidR="00736DF9" w:rsidRPr="00EA62D9" w:rsidTr="000C5B50">
        <w:trPr>
          <w:trHeight w:val="27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«Шаг»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«Шаг» аукциона составляет 5 % (пять процентов) от начальной (минимальной) цены договора (цены лота).</w:t>
            </w:r>
          </w:p>
        </w:tc>
      </w:tr>
      <w:tr w:rsidR="00736DF9" w:rsidRPr="00EA62D9" w:rsidTr="000C5B50">
        <w:trPr>
          <w:trHeight w:val="124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Место размещения рекламной конструкции (адрес, привязка), тип, вид, размер одной стороны, количество сторон, общая площадь, технологические характеристики рекламной конструкции (наличие/отсутствие подсвета, тип подсвета, наличие/отсутствие автоматической смены экспозиции)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E27C3A" w:rsidP="00C821A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Место размещения рекламной конструкции согласно Схеме размещения рекламных конструкций на территории городского округа Шатура Московской области, утвержденной постановлением администрации</w:t>
            </w:r>
            <w:r w:rsidR="00915461">
              <w:rPr>
                <w:sz w:val="24"/>
              </w:rPr>
              <w:t xml:space="preserve"> городского округа Шатура</w:t>
            </w:r>
            <w:r>
              <w:rPr>
                <w:sz w:val="24"/>
              </w:rPr>
              <w:t xml:space="preserve"> от </w:t>
            </w:r>
            <w:r w:rsidR="00C821AE">
              <w:rPr>
                <w:sz w:val="24"/>
              </w:rPr>
              <w:t>05.11.2019</w:t>
            </w:r>
            <w:r>
              <w:rPr>
                <w:sz w:val="24"/>
              </w:rPr>
              <w:t xml:space="preserve"> № </w:t>
            </w:r>
            <w:r w:rsidR="00C821AE">
              <w:rPr>
                <w:sz w:val="24"/>
              </w:rPr>
              <w:t>1859</w:t>
            </w:r>
            <w:r>
              <w:rPr>
                <w:sz w:val="24"/>
              </w:rPr>
              <w:t>, размещенной на официальном сайте администрации городского округа Шатура</w:t>
            </w:r>
            <w:r w:rsidR="007838F0">
              <w:rPr>
                <w:sz w:val="24"/>
              </w:rPr>
              <w:t xml:space="preserve"> </w:t>
            </w:r>
            <w:r w:rsidR="002F373E" w:rsidRPr="002F373E">
              <w:rPr>
                <w:sz w:val="24"/>
              </w:rPr>
              <w:t>https://www.shatura.ru/files/2020/06/Postanovlenie-ot-05.11.2019-1859-s-izmeneniyami-na-02.06.2020.pdf</w:t>
            </w:r>
            <w:r w:rsidRPr="002F373E">
              <w:rPr>
                <w:sz w:val="24"/>
              </w:rPr>
              <w:t>, опубликованной в газете «Ленинская</w:t>
            </w:r>
            <w:r>
              <w:rPr>
                <w:sz w:val="24"/>
              </w:rPr>
              <w:t xml:space="preserve"> Шатура».</w:t>
            </w:r>
          </w:p>
        </w:tc>
      </w:tr>
      <w:tr w:rsidR="00736DF9" w:rsidRPr="00EA62D9" w:rsidTr="000C5B50">
        <w:trPr>
          <w:trHeight w:val="2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F0143F">
        <w:trPr>
          <w:trHeight w:val="53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Порядок, форма и срок предоставления разъяснений положений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площадки.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Запрос направляется в режиме реального времени в «Личный кабинет» организатора электронного аукциона для рассмотрения при условии,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аукционе.</w:t>
            </w:r>
          </w:p>
        </w:tc>
      </w:tr>
      <w:tr w:rsidR="00736DF9" w:rsidRPr="00EA62D9" w:rsidTr="000C5B50">
        <w:trPr>
          <w:trHeight w:val="147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Извещения о проведении электронного аукциона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736DF9" w:rsidRPr="00EA62D9" w:rsidTr="000C5B50">
        <w:trPr>
          <w:trHeight w:val="28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1D2444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66F0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66F0F">
              <w:rPr>
                <w:sz w:val="24"/>
              </w:rPr>
              <w:t>Дата и время начала подачи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C635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C635A">
              <w:rPr>
                <w:sz w:val="24"/>
              </w:rPr>
              <w:t xml:space="preserve">с </w:t>
            </w:r>
            <w:r w:rsidR="0002433F" w:rsidRPr="00DC635A">
              <w:rPr>
                <w:sz w:val="24"/>
              </w:rPr>
              <w:t>09</w:t>
            </w:r>
            <w:r w:rsidR="00F317FE" w:rsidRPr="00DC635A">
              <w:rPr>
                <w:sz w:val="24"/>
              </w:rPr>
              <w:t xml:space="preserve"> </w:t>
            </w:r>
            <w:r w:rsidRPr="00DC635A">
              <w:rPr>
                <w:sz w:val="24"/>
              </w:rPr>
              <w:t xml:space="preserve">час. 00 мин.  по московскому времени </w:t>
            </w:r>
          </w:p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C635A">
              <w:rPr>
                <w:sz w:val="24"/>
              </w:rPr>
              <w:t xml:space="preserve"> «</w:t>
            </w:r>
            <w:r w:rsidR="0002433F" w:rsidRPr="00DC635A">
              <w:rPr>
                <w:sz w:val="24"/>
              </w:rPr>
              <w:t>16</w:t>
            </w:r>
            <w:r w:rsidRPr="00DC635A">
              <w:rPr>
                <w:sz w:val="24"/>
              </w:rPr>
              <w:t xml:space="preserve">» </w:t>
            </w:r>
            <w:r w:rsidR="00DF1C85" w:rsidRPr="00DC635A">
              <w:rPr>
                <w:sz w:val="24"/>
              </w:rPr>
              <w:t>июня</w:t>
            </w:r>
            <w:r w:rsidRPr="00DC635A">
              <w:rPr>
                <w:sz w:val="24"/>
              </w:rPr>
              <w:t xml:space="preserve"> 20</w:t>
            </w:r>
            <w:r w:rsidR="00DF1C85" w:rsidRPr="00DC635A">
              <w:rPr>
                <w:sz w:val="24"/>
              </w:rPr>
              <w:t>20</w:t>
            </w:r>
            <w:r w:rsidRPr="00DC635A">
              <w:rPr>
                <w:sz w:val="24"/>
              </w:rPr>
              <w:t xml:space="preserve"> г.</w:t>
            </w: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C635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C635A">
              <w:rPr>
                <w:sz w:val="24"/>
              </w:rPr>
              <w:t>Дата и время окончания подачи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C635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C635A">
              <w:rPr>
                <w:sz w:val="24"/>
              </w:rPr>
              <w:t xml:space="preserve">до </w:t>
            </w:r>
            <w:r w:rsidR="0002433F" w:rsidRPr="00DC635A">
              <w:rPr>
                <w:sz w:val="24"/>
              </w:rPr>
              <w:t>18</w:t>
            </w:r>
            <w:r w:rsidRPr="00DC635A">
              <w:rPr>
                <w:sz w:val="24"/>
              </w:rPr>
              <w:t xml:space="preserve">.00 час. 00 мин. по московскому времени </w:t>
            </w:r>
          </w:p>
          <w:p w:rsidR="00736DF9" w:rsidRPr="00DC635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C635A">
              <w:rPr>
                <w:sz w:val="24"/>
              </w:rPr>
              <w:t>«</w:t>
            </w:r>
            <w:r w:rsidR="0002433F" w:rsidRPr="00DC635A">
              <w:rPr>
                <w:sz w:val="24"/>
              </w:rPr>
              <w:t>1</w:t>
            </w:r>
            <w:r w:rsidR="00CB43DC" w:rsidRPr="00DC635A">
              <w:rPr>
                <w:sz w:val="24"/>
              </w:rPr>
              <w:t>5</w:t>
            </w:r>
            <w:r w:rsidRPr="00DC635A">
              <w:rPr>
                <w:sz w:val="24"/>
              </w:rPr>
              <w:t xml:space="preserve">» </w:t>
            </w:r>
            <w:r w:rsidR="00DF1C85" w:rsidRPr="00DC635A">
              <w:rPr>
                <w:sz w:val="24"/>
              </w:rPr>
              <w:t>июля</w:t>
            </w:r>
            <w:r w:rsidRPr="00DC635A">
              <w:rPr>
                <w:sz w:val="24"/>
              </w:rPr>
              <w:t xml:space="preserve"> 20</w:t>
            </w:r>
            <w:r w:rsidR="00DF1C85" w:rsidRPr="00DC635A">
              <w:rPr>
                <w:sz w:val="24"/>
              </w:rPr>
              <w:t>20</w:t>
            </w:r>
            <w:r w:rsidRPr="00DC635A">
              <w:rPr>
                <w:sz w:val="24"/>
              </w:rPr>
              <w:t xml:space="preserve"> г.</w:t>
            </w:r>
          </w:p>
          <w:p w:rsidR="00736DF9" w:rsidRPr="00DC635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DC635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Адрес электронной площадки для подачи заявок на участие в </w:t>
            </w:r>
            <w:r>
              <w:rPr>
                <w:sz w:val="24"/>
              </w:rPr>
              <w:t>электронном а</w:t>
            </w:r>
            <w:r w:rsidRPr="00EA62D9">
              <w:rPr>
                <w:sz w:val="24"/>
              </w:rPr>
              <w:t>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CD706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  <w:r w:rsidRPr="0007347D">
              <w:rPr>
                <w:sz w:val="24"/>
              </w:rPr>
              <w:t>www.rts-tender.ru</w:t>
            </w:r>
          </w:p>
        </w:tc>
      </w:tr>
      <w:tr w:rsidR="00736DF9" w:rsidRPr="00EA62D9" w:rsidTr="000C5B50">
        <w:trPr>
          <w:trHeight w:val="3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11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66F0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66F0F">
              <w:rPr>
                <w:sz w:val="24"/>
              </w:rPr>
              <w:t>Срок рассмотрения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612A06">
              <w:rPr>
                <w:sz w:val="24"/>
              </w:rPr>
              <w:t xml:space="preserve">Осуществляется аукционной комиссией </w:t>
            </w:r>
          </w:p>
          <w:p w:rsidR="00736DF9" w:rsidRPr="00DC635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C635A">
              <w:rPr>
                <w:sz w:val="24"/>
              </w:rPr>
              <w:t xml:space="preserve">с </w:t>
            </w:r>
            <w:r w:rsidR="00AA4187" w:rsidRPr="00DC635A">
              <w:rPr>
                <w:sz w:val="24"/>
              </w:rPr>
              <w:t>12</w:t>
            </w:r>
            <w:r w:rsidRPr="00DC635A">
              <w:rPr>
                <w:sz w:val="24"/>
              </w:rPr>
              <w:t xml:space="preserve"> час. 00 мин. по московскому времени </w:t>
            </w:r>
          </w:p>
          <w:p w:rsidR="00736DF9" w:rsidRPr="007838F0" w:rsidRDefault="00736DF9" w:rsidP="00CB43D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  <w:r w:rsidRPr="00DC635A">
              <w:rPr>
                <w:sz w:val="24"/>
              </w:rPr>
              <w:t>«</w:t>
            </w:r>
            <w:r w:rsidR="00CB43DC" w:rsidRPr="00DC635A">
              <w:rPr>
                <w:sz w:val="24"/>
              </w:rPr>
              <w:t>16</w:t>
            </w:r>
            <w:r w:rsidRPr="00DC635A">
              <w:rPr>
                <w:sz w:val="24"/>
              </w:rPr>
              <w:t xml:space="preserve">» </w:t>
            </w:r>
            <w:r w:rsidR="00DF1C85" w:rsidRPr="00DC635A">
              <w:rPr>
                <w:sz w:val="24"/>
              </w:rPr>
              <w:t>июля</w:t>
            </w:r>
            <w:r w:rsidRPr="00DC635A">
              <w:rPr>
                <w:sz w:val="24"/>
              </w:rPr>
              <w:t xml:space="preserve"> 20</w:t>
            </w:r>
            <w:r w:rsidR="00DF1C85" w:rsidRPr="00DC635A">
              <w:rPr>
                <w:sz w:val="24"/>
              </w:rPr>
              <w:t>20</w:t>
            </w:r>
            <w:r w:rsidRPr="00DC635A">
              <w:rPr>
                <w:sz w:val="24"/>
              </w:rPr>
              <w:t xml:space="preserve"> г.</w:t>
            </w:r>
          </w:p>
        </w:tc>
      </w:tr>
      <w:tr w:rsidR="00736DF9" w:rsidRPr="00EA62D9" w:rsidTr="000C5B50">
        <w:trPr>
          <w:trHeight w:val="69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66F0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66F0F">
              <w:rPr>
                <w:sz w:val="24"/>
              </w:rPr>
              <w:t>Срок окончания рассмотрения заявок на участие в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C635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C635A">
              <w:rPr>
                <w:sz w:val="24"/>
              </w:rPr>
              <w:t>до 1</w:t>
            </w:r>
            <w:r w:rsidR="00AA4187" w:rsidRPr="00DC635A">
              <w:rPr>
                <w:sz w:val="24"/>
              </w:rPr>
              <w:t>7</w:t>
            </w:r>
            <w:r w:rsidRPr="00DC635A">
              <w:rPr>
                <w:sz w:val="24"/>
              </w:rPr>
              <w:t xml:space="preserve"> час. 00 мин. по московскому времени </w:t>
            </w:r>
          </w:p>
          <w:p w:rsidR="00736DF9" w:rsidRPr="00DF1C85" w:rsidRDefault="00736DF9" w:rsidP="00CB43D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C635A">
              <w:rPr>
                <w:sz w:val="24"/>
              </w:rPr>
              <w:t>«</w:t>
            </w:r>
            <w:r w:rsidR="00CB43DC" w:rsidRPr="00DC635A">
              <w:rPr>
                <w:sz w:val="24"/>
              </w:rPr>
              <w:t>16</w:t>
            </w:r>
            <w:r w:rsidRPr="00DC635A">
              <w:rPr>
                <w:sz w:val="24"/>
              </w:rPr>
              <w:t xml:space="preserve">» </w:t>
            </w:r>
            <w:r w:rsidR="00DF1C85" w:rsidRPr="00DC635A">
              <w:rPr>
                <w:sz w:val="24"/>
              </w:rPr>
              <w:t>июля 2020</w:t>
            </w:r>
            <w:r w:rsidRPr="00DC635A">
              <w:rPr>
                <w:sz w:val="24"/>
              </w:rPr>
              <w:t xml:space="preserve"> г.</w:t>
            </w:r>
          </w:p>
        </w:tc>
      </w:tr>
      <w:tr w:rsidR="00736DF9" w:rsidRPr="00EA62D9" w:rsidTr="000C5B50">
        <w:trPr>
          <w:trHeight w:val="17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3A1F5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Уведомление лиц, подавших заявки на участие в электронном аукционе, об их допуске (отказе в допуске) к участию в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>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аукционе, который подписывается всеми присутствующими на заседании аукционной комиссии членами, в срок не позднее даты окончания срока рассмотрения данных заявок.</w:t>
            </w:r>
          </w:p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сайте, а также обеспечивает его размещение на сайте ЕПТ МО, электронной площадке.</w:t>
            </w:r>
          </w:p>
        </w:tc>
      </w:tr>
      <w:tr w:rsidR="0054521A" w:rsidRPr="00EA62D9" w:rsidTr="000C5B50">
        <w:trPr>
          <w:trHeight w:val="2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54521A" w:rsidRDefault="0054521A" w:rsidP="0054521A">
            <w:pPr>
              <w:rPr>
                <w:sz w:val="24"/>
              </w:rPr>
            </w:pPr>
          </w:p>
        </w:tc>
      </w:tr>
      <w:tr w:rsidR="0054521A" w:rsidRPr="00EA62D9" w:rsidTr="000C5B50">
        <w:trPr>
          <w:trHeight w:val="6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3A1F5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Адрес электронной площадки проведения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 xml:space="preserve">Адрес: https://www.rts-tender.ru </w:t>
            </w:r>
          </w:p>
          <w:p w:rsidR="0054521A" w:rsidRPr="00D356D5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54521A" w:rsidRPr="00EA62D9" w:rsidTr="000C5B50">
        <w:trPr>
          <w:trHeight w:val="6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3A1F5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Дата</w:t>
            </w:r>
            <w:r>
              <w:rPr>
                <w:sz w:val="24"/>
              </w:rPr>
              <w:t xml:space="preserve"> и время начала</w:t>
            </w:r>
            <w:r w:rsidRPr="003A1F59">
              <w:rPr>
                <w:sz w:val="24"/>
              </w:rPr>
              <w:t xml:space="preserve">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 xml:space="preserve"> </w:t>
            </w:r>
            <w:r w:rsidRPr="00DC635A">
              <w:rPr>
                <w:sz w:val="24"/>
              </w:rPr>
              <w:t>«</w:t>
            </w:r>
            <w:r w:rsidR="0002433F" w:rsidRPr="00DC635A">
              <w:rPr>
                <w:sz w:val="24"/>
              </w:rPr>
              <w:t>1</w:t>
            </w:r>
            <w:r w:rsidR="00CB43DC" w:rsidRPr="00DC635A">
              <w:rPr>
                <w:sz w:val="24"/>
              </w:rPr>
              <w:t>7</w:t>
            </w:r>
            <w:r w:rsidRPr="00DC635A">
              <w:rPr>
                <w:sz w:val="24"/>
              </w:rPr>
              <w:t xml:space="preserve">» </w:t>
            </w:r>
            <w:r w:rsidR="00DF1C85" w:rsidRPr="00DC635A">
              <w:rPr>
                <w:sz w:val="24"/>
              </w:rPr>
              <w:t>июля</w:t>
            </w:r>
            <w:r w:rsidRPr="00DC635A">
              <w:rPr>
                <w:sz w:val="24"/>
              </w:rPr>
              <w:t xml:space="preserve"> 20</w:t>
            </w:r>
            <w:r w:rsidR="00DF1C85" w:rsidRPr="00DC635A">
              <w:rPr>
                <w:sz w:val="24"/>
              </w:rPr>
              <w:t>20</w:t>
            </w:r>
            <w:r w:rsidRPr="00DC635A">
              <w:rPr>
                <w:sz w:val="24"/>
              </w:rPr>
              <w:t xml:space="preserve"> г. в 10 час. 00 мин. по московскому</w:t>
            </w:r>
            <w:r w:rsidRPr="00DF1C85">
              <w:rPr>
                <w:sz w:val="24"/>
              </w:rPr>
              <w:t xml:space="preserve"> времени</w:t>
            </w:r>
            <w:r w:rsidRPr="00D356D5">
              <w:rPr>
                <w:sz w:val="24"/>
              </w:rPr>
              <w:t xml:space="preserve"> </w:t>
            </w:r>
          </w:p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13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>Порядок определения победителя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 </w:t>
            </w: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14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Срок заключения договора 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Договор может быть заключен не ранее чем через 10 дней и в срок не позднее 20 дней с даты размещения на </w:t>
            </w:r>
            <w:r w:rsidRPr="00EA62D9">
              <w:rPr>
                <w:sz w:val="24"/>
              </w:rPr>
              <w:lastRenderedPageBreak/>
              <w:t>электронной площадке протокола о результатах электронного аукциона.</w:t>
            </w: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lastRenderedPageBreak/>
              <w:t>15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Срок подписания победителем договора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627980" w:rsidP="008C74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2586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>э</w:t>
            </w:r>
            <w:r w:rsidRPr="00F52586">
              <w:rPr>
                <w:sz w:val="24"/>
              </w:rPr>
              <w:t xml:space="preserve">лектронного аукциона в течение </w:t>
            </w:r>
            <w:r>
              <w:rPr>
                <w:sz w:val="24"/>
              </w:rPr>
              <w:t xml:space="preserve">десяти </w:t>
            </w:r>
            <w:r w:rsidRPr="00F52586">
              <w:rPr>
                <w:sz w:val="24"/>
              </w:rPr>
              <w:t xml:space="preserve">дней с даты размещения </w:t>
            </w:r>
            <w:r>
              <w:rPr>
                <w:sz w:val="24"/>
              </w:rPr>
              <w:t>о</w:t>
            </w:r>
            <w:r w:rsidRPr="00F52586">
              <w:rPr>
                <w:sz w:val="24"/>
              </w:rPr>
              <w:t xml:space="preserve">рганизатором </w:t>
            </w:r>
            <w:r>
              <w:rPr>
                <w:sz w:val="24"/>
              </w:rPr>
              <w:t>э</w:t>
            </w:r>
            <w:r w:rsidRPr="00F52586">
              <w:rPr>
                <w:sz w:val="24"/>
              </w:rPr>
              <w:t xml:space="preserve">лектронного аукциона проекта </w:t>
            </w:r>
            <w:r w:rsidR="008C7434">
              <w:rPr>
                <w:sz w:val="24"/>
              </w:rPr>
              <w:t>д</w:t>
            </w:r>
            <w:r w:rsidRPr="00F52586">
              <w:rPr>
                <w:sz w:val="24"/>
              </w:rPr>
              <w:t xml:space="preserve">оговора </w:t>
            </w:r>
            <w:r>
              <w:rPr>
                <w:sz w:val="24"/>
              </w:rPr>
              <w:t>размещает на э</w:t>
            </w:r>
            <w:r w:rsidR="008C7434">
              <w:rPr>
                <w:sz w:val="24"/>
              </w:rPr>
              <w:t>лектронной площадке проект д</w:t>
            </w:r>
            <w:r w:rsidRPr="00F52586">
              <w:rPr>
                <w:sz w:val="24"/>
              </w:rPr>
              <w:t>оговора, подписанный лицом, имеющим право д</w:t>
            </w:r>
            <w:r w:rsidR="008C7434">
              <w:rPr>
                <w:sz w:val="24"/>
              </w:rPr>
              <w:t>ействовать от имени п</w:t>
            </w:r>
            <w:r>
              <w:rPr>
                <w:sz w:val="24"/>
              </w:rPr>
              <w:t>обедителя э</w:t>
            </w:r>
            <w:r w:rsidRPr="00F52586">
              <w:rPr>
                <w:sz w:val="24"/>
              </w:rPr>
              <w:t>лектронного аукциона</w:t>
            </w:r>
            <w:r w:rsidR="008C7434">
              <w:rPr>
                <w:sz w:val="24"/>
              </w:rPr>
              <w:t>.</w:t>
            </w:r>
          </w:p>
        </w:tc>
      </w:tr>
      <w:tr w:rsidR="00736DF9" w:rsidRPr="00EA62D9" w:rsidTr="000C5B50">
        <w:trPr>
          <w:trHeight w:val="6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16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Форма, сроки и порядок оплаты по договору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bCs/>
                <w:sz w:val="24"/>
              </w:rPr>
              <w:t>Форма, сроки и порядок оплаты определены</w:t>
            </w:r>
            <w:r w:rsidRPr="00EA62D9">
              <w:rPr>
                <w:sz w:val="24"/>
              </w:rPr>
              <w:t xml:space="preserve"> проектом договора. </w:t>
            </w:r>
          </w:p>
        </w:tc>
      </w:tr>
      <w:tr w:rsidR="00736DF9" w:rsidRPr="00EA62D9" w:rsidTr="000C5B50">
        <w:trPr>
          <w:trHeight w:val="1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17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Решение об отказе от проведения электронного аукциона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позднее, чем за 3 (три) дня до даты окончания срока подачи заявок на участие в электронном аукционе.</w:t>
            </w:r>
          </w:p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размещает решение об отказе от проведения электронного аукциона на официальном сайте, а также обеспечивает его размещение на сайте ЕПТ МО, электронной площадке в течение 1 (одного) дня с даты принятия решения об отказе от проведения электронного аукциона. В течение 2 (двух) рабочих дней с даты принятия указанного решения организатор электронного аукциона направляет соответствующие уведомления всем заявителям</w:t>
            </w:r>
            <w:r>
              <w:rPr>
                <w:sz w:val="24"/>
              </w:rPr>
              <w:t>.</w:t>
            </w:r>
            <w:r w:rsidRPr="00EA62D9">
              <w:rPr>
                <w:sz w:val="24"/>
              </w:rPr>
              <w:t xml:space="preserve"> 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образом.</w:t>
            </w:r>
          </w:p>
        </w:tc>
      </w:tr>
      <w:tr w:rsidR="00736DF9" w:rsidRPr="00EA62D9" w:rsidTr="000C5B50">
        <w:trPr>
          <w:trHeight w:val="98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18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Решение о внесении изме</w:t>
            </w:r>
            <w:r>
              <w:rPr>
                <w:sz w:val="24"/>
              </w:rPr>
              <w:t xml:space="preserve">нений в Извещение о проведении </w:t>
            </w:r>
            <w:r w:rsidRPr="00EA62D9">
              <w:rPr>
                <w:sz w:val="24"/>
              </w:rPr>
              <w:t>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В течение одного дня с даты принятия указанного решения организатор электронного аукциона размещает такие изменения на официальном сайте, а также обеспечивает их размещение на сайте ЕПТ МО, электронной площадке. При этом срок подачи заявок на участие в электронном аукционе должен быть продлен таким образом, чтобы с даты размещения внесенных изменений в Извещение о проведении электронного аукциона, до даты окончания подачи заявок на участие в электронном аукционе он составлял не менее 15 (пятнадцати) дней.</w:t>
            </w:r>
          </w:p>
        </w:tc>
      </w:tr>
    </w:tbl>
    <w:p w:rsidR="0025392D" w:rsidRDefault="0025392D" w:rsidP="0025392D">
      <w:pPr>
        <w:tabs>
          <w:tab w:val="right" w:pos="0"/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0942" w:rsidRDefault="00520942" w:rsidP="0025392D">
      <w:pPr>
        <w:tabs>
          <w:tab w:val="right" w:pos="0"/>
          <w:tab w:val="left" w:pos="3390"/>
        </w:tabs>
        <w:jc w:val="both"/>
        <w:rPr>
          <w:sz w:val="28"/>
          <w:szCs w:val="28"/>
        </w:rPr>
      </w:pPr>
    </w:p>
    <w:p w:rsidR="00520942" w:rsidRDefault="00520942" w:rsidP="0025392D">
      <w:pPr>
        <w:tabs>
          <w:tab w:val="right" w:pos="0"/>
          <w:tab w:val="left" w:pos="3390"/>
        </w:tabs>
        <w:jc w:val="both"/>
        <w:rPr>
          <w:sz w:val="28"/>
          <w:szCs w:val="28"/>
        </w:rPr>
      </w:pPr>
    </w:p>
    <w:p w:rsidR="00520942" w:rsidRDefault="00520942" w:rsidP="0025392D">
      <w:pPr>
        <w:tabs>
          <w:tab w:val="right" w:pos="0"/>
          <w:tab w:val="left" w:pos="3390"/>
        </w:tabs>
        <w:jc w:val="both"/>
        <w:rPr>
          <w:sz w:val="28"/>
          <w:szCs w:val="28"/>
        </w:rPr>
        <w:sectPr w:rsidR="00520942" w:rsidSect="009A2F03">
          <w:headerReference w:type="default" r:id="rId9"/>
          <w:pgSz w:w="11906" w:h="16838"/>
          <w:pgMar w:top="993" w:right="850" w:bottom="1418" w:left="1701" w:header="708" w:footer="708" w:gutter="0"/>
          <w:pgNumType w:start="1"/>
          <w:cols w:space="708"/>
          <w:titlePg/>
          <w:docGrid w:linePitch="360"/>
        </w:sectPr>
      </w:pPr>
    </w:p>
    <w:p w:rsidR="00F425C0" w:rsidRDefault="00F425C0" w:rsidP="00F425C0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/>
          <w:bCs/>
          <w:szCs w:val="26"/>
        </w:rPr>
      </w:pPr>
      <w:r w:rsidRPr="00517ED8">
        <w:rPr>
          <w:b/>
          <w:bCs/>
          <w:szCs w:val="26"/>
        </w:rPr>
        <w:lastRenderedPageBreak/>
        <w:t xml:space="preserve">2. Перечень лотов, </w:t>
      </w:r>
      <w:r w:rsidRPr="00517ED8">
        <w:rPr>
          <w:b/>
          <w:szCs w:val="26"/>
        </w:rPr>
        <w:t>начальной (минимальной) цены Лота</w:t>
      </w:r>
      <w:r w:rsidRPr="00517ED8">
        <w:rPr>
          <w:b/>
          <w:bCs/>
          <w:szCs w:val="26"/>
        </w:rPr>
        <w:t>, срок действия договоров</w:t>
      </w:r>
    </w:p>
    <w:p w:rsidR="00EF45EB" w:rsidRDefault="00EF45EB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1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431"/>
        </w:trPr>
        <w:tc>
          <w:tcPr>
            <w:tcW w:w="2865" w:type="dxa"/>
            <w:shd w:val="clear" w:color="auto" w:fill="auto"/>
          </w:tcPr>
          <w:p w:rsidR="00DF1C85" w:rsidRPr="008E275D" w:rsidRDefault="00EF45EB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EF45EB">
              <w:rPr>
                <w:sz w:val="18"/>
                <w:szCs w:val="18"/>
              </w:rPr>
              <w:t>г. Шатура, пр-т Ильича, развилка возле поста ГАИ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EF45EB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EF45EB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EF45EB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EF45EB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EF45EB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</w:t>
            </w:r>
            <w:r w:rsidR="00410569">
              <w:rPr>
                <w:sz w:val="18"/>
                <w:szCs w:val="18"/>
              </w:rPr>
              <w:t>одсвет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EF45EB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Pr="000B1DA4" w:rsidRDefault="00DF1C85" w:rsidP="00DF1C8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</w:t>
      </w:r>
      <w:r w:rsidRPr="000B1DA4">
        <w:rPr>
          <w:sz w:val="24"/>
        </w:rPr>
        <w:t xml:space="preserve">: </w:t>
      </w:r>
      <w:r w:rsidR="00EF45EB">
        <w:rPr>
          <w:sz w:val="24"/>
        </w:rPr>
        <w:t>82 252,80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</w:t>
      </w:r>
      <w:r w:rsidRPr="000B1DA4">
        <w:rPr>
          <w:sz w:val="24"/>
        </w:rPr>
        <w:t xml:space="preserve">: </w:t>
      </w:r>
      <w:r w:rsidR="00EF45EB">
        <w:rPr>
          <w:sz w:val="24"/>
        </w:rPr>
        <w:t>4 112,64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</w:t>
      </w:r>
      <w:r w:rsidRPr="000B1DA4">
        <w:rPr>
          <w:sz w:val="24"/>
        </w:rPr>
        <w:t xml:space="preserve">: </w:t>
      </w:r>
      <w:r w:rsidR="00EF45EB">
        <w:rPr>
          <w:sz w:val="24"/>
        </w:rPr>
        <w:t>8 225,28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EF45EB" w:rsidRDefault="00EF45EB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2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EF45EB" w:rsidRPr="00566DE9" w:rsidTr="00DF1C85">
        <w:trPr>
          <w:trHeight w:val="431"/>
        </w:trPr>
        <w:tc>
          <w:tcPr>
            <w:tcW w:w="2865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EF45EB">
              <w:rPr>
                <w:sz w:val="18"/>
                <w:szCs w:val="18"/>
              </w:rPr>
              <w:t>г. Шатура, пр-т Ильича, 300 м от развилки</w:t>
            </w:r>
          </w:p>
        </w:tc>
        <w:tc>
          <w:tcPr>
            <w:tcW w:w="1275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EF45EB" w:rsidRPr="00A559A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EF45EB" w:rsidRPr="00A559A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Pr="000B1DA4" w:rsidRDefault="00DF1C85" w:rsidP="00DF1C8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 w:rsidR="00EF45EB">
        <w:rPr>
          <w:sz w:val="24"/>
        </w:rPr>
        <w:t>82 252,80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 w:rsidR="00EF45EB"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 w:rsidR="00EF45EB">
        <w:rPr>
          <w:sz w:val="24"/>
        </w:rPr>
        <w:t>8 225,28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EF45EB" w:rsidRDefault="00EF45EB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3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EF45EB" w:rsidRPr="00566DE9" w:rsidTr="00EF45EB">
        <w:trPr>
          <w:trHeight w:val="192"/>
        </w:trPr>
        <w:tc>
          <w:tcPr>
            <w:tcW w:w="2865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EF45EB">
              <w:rPr>
                <w:sz w:val="18"/>
                <w:szCs w:val="18"/>
              </w:rPr>
              <w:t>г. Шатура, пр-т Ильича, 50 м до перекрестка (ул. Строителей и ГСК)</w:t>
            </w:r>
          </w:p>
        </w:tc>
        <w:tc>
          <w:tcPr>
            <w:tcW w:w="1275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EF45EB" w:rsidRPr="00A559A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EF45EB" w:rsidRPr="00A559A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Default="00DF1C85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3</w:t>
      </w:r>
      <w:r w:rsidRPr="000B1DA4">
        <w:rPr>
          <w:sz w:val="24"/>
        </w:rPr>
        <w:t xml:space="preserve">: </w:t>
      </w:r>
      <w:r w:rsidR="00EF45EB"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3</w:t>
      </w:r>
      <w:r w:rsidRPr="000B1DA4">
        <w:rPr>
          <w:sz w:val="24"/>
        </w:rPr>
        <w:t xml:space="preserve">: </w:t>
      </w:r>
      <w:r w:rsidR="00EF45EB"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3</w:t>
      </w:r>
      <w:r w:rsidRPr="000B1DA4">
        <w:rPr>
          <w:sz w:val="24"/>
        </w:rPr>
        <w:t xml:space="preserve">: </w:t>
      </w:r>
      <w:r w:rsidR="00EF45EB">
        <w:rPr>
          <w:sz w:val="24"/>
        </w:rPr>
        <w:t>8 225,28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EF45EB" w:rsidRDefault="00EF45EB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4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EF45EB" w:rsidRPr="00566DE9" w:rsidTr="00DF1C85">
        <w:trPr>
          <w:trHeight w:val="334"/>
        </w:trPr>
        <w:tc>
          <w:tcPr>
            <w:tcW w:w="2865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EF45EB">
              <w:rPr>
                <w:sz w:val="18"/>
                <w:szCs w:val="18"/>
              </w:rPr>
              <w:t>г. Шатура, ул. Большевик, 125 м до ж/д переезда по правой стороне</w:t>
            </w:r>
          </w:p>
        </w:tc>
        <w:tc>
          <w:tcPr>
            <w:tcW w:w="1275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EF45EB" w:rsidRPr="00A559A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EF45EB" w:rsidRPr="00A559A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Default="00DF1C85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4</w:t>
      </w:r>
      <w:r w:rsidRPr="000B1DA4">
        <w:rPr>
          <w:sz w:val="24"/>
        </w:rPr>
        <w:t xml:space="preserve">: </w:t>
      </w:r>
      <w:r w:rsidR="00EF45EB"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4</w:t>
      </w:r>
      <w:r w:rsidRPr="000B1DA4">
        <w:rPr>
          <w:sz w:val="24"/>
        </w:rPr>
        <w:t xml:space="preserve">: </w:t>
      </w:r>
      <w:r w:rsidR="00EF45EB"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4</w:t>
      </w:r>
      <w:r w:rsidRPr="000B1DA4">
        <w:rPr>
          <w:sz w:val="24"/>
        </w:rPr>
        <w:t xml:space="preserve">: </w:t>
      </w:r>
      <w:r w:rsidR="00EF45EB">
        <w:rPr>
          <w:sz w:val="24"/>
        </w:rPr>
        <w:t>8 225,28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EF45EB" w:rsidRDefault="00EF45EB" w:rsidP="0080171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EF45EB" w:rsidRDefault="00EF45EB" w:rsidP="0080171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EF45EB" w:rsidRDefault="00EF45EB" w:rsidP="0080171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801717" w:rsidRDefault="00801717" w:rsidP="0080171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lastRenderedPageBreak/>
        <w:t xml:space="preserve">Лот № </w:t>
      </w:r>
      <w:r w:rsidR="005F64F7">
        <w:rPr>
          <w:b/>
          <w:szCs w:val="26"/>
        </w:rPr>
        <w:t>5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C2980" w:rsidRPr="00566DE9" w:rsidTr="0060109D">
        <w:trPr>
          <w:trHeight w:val="671"/>
        </w:trPr>
        <w:tc>
          <w:tcPr>
            <w:tcW w:w="28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C2980" w:rsidRPr="00566DE9" w:rsidRDefault="00DC2980" w:rsidP="006010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EF45EB" w:rsidRPr="00566DE9" w:rsidTr="0060109D">
        <w:trPr>
          <w:trHeight w:val="431"/>
        </w:trPr>
        <w:tc>
          <w:tcPr>
            <w:tcW w:w="2865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EF45EB">
              <w:rPr>
                <w:sz w:val="18"/>
                <w:szCs w:val="18"/>
              </w:rPr>
              <w:t>г. Шатура, ул. Большевик, на повороте на АЗС</w:t>
            </w:r>
          </w:p>
        </w:tc>
        <w:tc>
          <w:tcPr>
            <w:tcW w:w="1275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EF45EB" w:rsidRPr="008E275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EF45EB" w:rsidRPr="00A559A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EF45EB" w:rsidRPr="00A559AD" w:rsidRDefault="00EF45EB" w:rsidP="00EF45E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C2980" w:rsidRPr="000B1DA4" w:rsidRDefault="00DC2980" w:rsidP="00DC2980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5</w:t>
      </w:r>
      <w:r w:rsidRPr="000B1DA4">
        <w:rPr>
          <w:sz w:val="24"/>
        </w:rPr>
        <w:t xml:space="preserve">: </w:t>
      </w:r>
      <w:r w:rsidR="00EF45EB">
        <w:rPr>
          <w:sz w:val="24"/>
        </w:rPr>
        <w:t>82 252,80</w:t>
      </w:r>
      <w:r w:rsidRPr="000B1DA4">
        <w:rPr>
          <w:sz w:val="24"/>
        </w:rPr>
        <w:t xml:space="preserve">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 w:rsidR="005F64F7">
        <w:rPr>
          <w:sz w:val="24"/>
        </w:rPr>
        <w:t>5</w:t>
      </w:r>
      <w:r w:rsidRPr="000B1DA4">
        <w:rPr>
          <w:sz w:val="24"/>
        </w:rPr>
        <w:t xml:space="preserve">: </w:t>
      </w:r>
      <w:r w:rsidR="00EF45EB">
        <w:rPr>
          <w:sz w:val="24"/>
        </w:rPr>
        <w:t>4 112,64</w:t>
      </w:r>
      <w:r w:rsidRPr="000B1DA4">
        <w:rPr>
          <w:sz w:val="24"/>
        </w:rPr>
        <w:t xml:space="preserve">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5</w:t>
      </w:r>
      <w:r w:rsidRPr="000B1DA4">
        <w:rPr>
          <w:sz w:val="24"/>
        </w:rPr>
        <w:t xml:space="preserve">: </w:t>
      </w:r>
      <w:r w:rsidR="00EF45EB">
        <w:rPr>
          <w:sz w:val="24"/>
        </w:rPr>
        <w:t>8 </w:t>
      </w:r>
      <w:r w:rsidR="00520942">
        <w:rPr>
          <w:sz w:val="24"/>
        </w:rPr>
        <w:t>2</w:t>
      </w:r>
      <w:r w:rsidR="00EF45EB">
        <w:rPr>
          <w:sz w:val="24"/>
        </w:rPr>
        <w:t>25,28</w:t>
      </w:r>
      <w:r w:rsidRPr="000B1DA4">
        <w:rPr>
          <w:sz w:val="24"/>
        </w:rPr>
        <w:t xml:space="preserve"> руб.</w:t>
      </w:r>
    </w:p>
    <w:p w:rsidR="00520942" w:rsidRDefault="00520942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EF45EB" w:rsidRDefault="00EF45EB" w:rsidP="00EF45EB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6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EF45EB" w:rsidRPr="00566DE9" w:rsidTr="00CB43DC">
        <w:trPr>
          <w:trHeight w:val="671"/>
        </w:trPr>
        <w:tc>
          <w:tcPr>
            <w:tcW w:w="2865" w:type="dxa"/>
            <w:shd w:val="clear" w:color="auto" w:fill="auto"/>
          </w:tcPr>
          <w:p w:rsidR="00EF45EB" w:rsidRPr="00566DE9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EF45EB" w:rsidRPr="00566DE9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EF45EB" w:rsidRPr="00566DE9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EF45EB" w:rsidRPr="00566DE9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EF45EB" w:rsidRPr="00566DE9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EF45EB" w:rsidRPr="00566DE9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EF45EB" w:rsidRPr="00566DE9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EF45EB" w:rsidRPr="00566DE9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EF45EB" w:rsidRPr="00566DE9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EF45EB" w:rsidRPr="00566DE9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EF45EB" w:rsidRPr="00566DE9" w:rsidRDefault="00EF45EB" w:rsidP="00CB43D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EF45EB" w:rsidRPr="00566DE9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EF45EB" w:rsidRPr="00566DE9" w:rsidTr="00CB43DC">
        <w:trPr>
          <w:trHeight w:val="431"/>
        </w:trPr>
        <w:tc>
          <w:tcPr>
            <w:tcW w:w="2865" w:type="dxa"/>
            <w:shd w:val="clear" w:color="auto" w:fill="auto"/>
          </w:tcPr>
          <w:p w:rsidR="00EF45EB" w:rsidRPr="008E275D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EF45EB">
              <w:rPr>
                <w:sz w:val="18"/>
                <w:szCs w:val="18"/>
              </w:rPr>
              <w:t>с. Петровское, по правой стороне в направлении Москвы, после поворота на СНТ «Радуга», напротив д. 86</w:t>
            </w:r>
          </w:p>
        </w:tc>
        <w:tc>
          <w:tcPr>
            <w:tcW w:w="1275" w:type="dxa"/>
            <w:shd w:val="clear" w:color="auto" w:fill="auto"/>
          </w:tcPr>
          <w:p w:rsidR="00EF45EB" w:rsidRPr="008E275D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993" w:type="dxa"/>
            <w:shd w:val="clear" w:color="auto" w:fill="auto"/>
          </w:tcPr>
          <w:p w:rsidR="00EF45EB" w:rsidRPr="008E275D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EF45EB" w:rsidRPr="008E275D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EF45EB" w:rsidRPr="008E275D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EF45EB" w:rsidRPr="008E275D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EF45EB" w:rsidRPr="008E275D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EF45EB" w:rsidRPr="008E275D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EF45EB" w:rsidRPr="008E275D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EF45EB" w:rsidRPr="008E275D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EF45EB" w:rsidRPr="00A559AD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EF45EB" w:rsidRPr="00A559AD" w:rsidRDefault="00EF45EB" w:rsidP="00CB43D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F45EB" w:rsidRPr="000B1DA4" w:rsidRDefault="00EF45EB" w:rsidP="00EF45EB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6</w:t>
      </w:r>
      <w:r w:rsidRPr="000B1DA4">
        <w:rPr>
          <w:sz w:val="24"/>
        </w:rPr>
        <w:t xml:space="preserve">: </w:t>
      </w:r>
      <w:r>
        <w:rPr>
          <w:sz w:val="24"/>
        </w:rPr>
        <w:t>82 252,80</w:t>
      </w:r>
      <w:r w:rsidRPr="000B1DA4">
        <w:rPr>
          <w:sz w:val="24"/>
        </w:rPr>
        <w:t xml:space="preserve">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>
        <w:rPr>
          <w:sz w:val="24"/>
        </w:rPr>
        <w:t>6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0B1DA4">
        <w:rPr>
          <w:sz w:val="24"/>
        </w:rPr>
        <w:t xml:space="preserve">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6</w:t>
      </w:r>
      <w:r w:rsidRPr="000B1DA4">
        <w:rPr>
          <w:sz w:val="24"/>
        </w:rPr>
        <w:t xml:space="preserve">: </w:t>
      </w:r>
      <w:r>
        <w:rPr>
          <w:sz w:val="24"/>
        </w:rPr>
        <w:t>8 225,28</w:t>
      </w:r>
      <w:r w:rsidRPr="000B1DA4">
        <w:rPr>
          <w:sz w:val="24"/>
        </w:rPr>
        <w:t xml:space="preserve"> руб.</w:t>
      </w:r>
    </w:p>
    <w:p w:rsidR="00EF45EB" w:rsidRDefault="00EF45EB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  <w:sectPr w:rsidR="00EF45EB" w:rsidSect="00520942">
          <w:pgSz w:w="16838" w:h="11906" w:orient="landscape"/>
          <w:pgMar w:top="1134" w:right="851" w:bottom="567" w:left="851" w:header="708" w:footer="708" w:gutter="0"/>
          <w:cols w:space="708"/>
          <w:docGrid w:linePitch="360"/>
        </w:sectPr>
      </w:pPr>
    </w:p>
    <w:p w:rsidR="00F425C0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sz w:val="24"/>
        </w:rPr>
      </w:pPr>
      <w:r w:rsidRPr="00517ED8">
        <w:rPr>
          <w:b/>
          <w:sz w:val="24"/>
        </w:rPr>
        <w:lastRenderedPageBreak/>
        <w:t>3. Порядок подачи заявок на участие в электронном аукционе</w:t>
      </w:r>
    </w:p>
    <w:p w:rsidR="00517ED8" w:rsidRPr="00517ED8" w:rsidRDefault="00517ED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sz w:val="24"/>
        </w:rPr>
      </w:pP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3.1. Подача заявок осуществляется только лицами, прошедшими процедуру регистрации на электронной площадке. Регистрация на электронной площадке проводится в соответствии с регламентом электронной площадки и осуществляется без взимания платы. </w:t>
      </w: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3.2. Заявка подается в срок, который установлен в Извещении о проведении электронного аукциона.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3.3. Заявитель вправе подать в отношении одного лота только одну заявку. </w:t>
      </w:r>
      <w:r w:rsidRPr="00517ED8">
        <w:rPr>
          <w:sz w:val="24"/>
        </w:rPr>
        <w:br/>
        <w:t>В случае подачи одним заявителем заявок по нескольким лотам на каждый лот оформляется отдельная заявка.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3.4. Заявка направляется заявителем оператору электронной площадки в форме электронного документа. </w:t>
      </w:r>
    </w:p>
    <w:p w:rsidR="00D32C46" w:rsidRDefault="00F425C0" w:rsidP="0028008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3.5. </w:t>
      </w:r>
      <w:r w:rsidR="00D32C46" w:rsidRPr="00517ED8">
        <w:rPr>
          <w:sz w:val="24"/>
        </w:rPr>
        <w:t>Заявка сос</w:t>
      </w:r>
      <w:r w:rsidR="008C7434">
        <w:rPr>
          <w:sz w:val="24"/>
        </w:rPr>
        <w:t>тоит из двух частей. Обе части заявки подаются з</w:t>
      </w:r>
      <w:r w:rsidR="00D32C46" w:rsidRPr="00517ED8">
        <w:rPr>
          <w:sz w:val="24"/>
        </w:rPr>
        <w:t>аявителем одновременно.</w:t>
      </w:r>
      <w:r w:rsidR="00E25E9D">
        <w:rPr>
          <w:sz w:val="24"/>
        </w:rPr>
        <w:t xml:space="preserve"> </w:t>
      </w:r>
    </w:p>
    <w:p w:rsidR="00E25E9D" w:rsidRDefault="00E25E9D" w:rsidP="00E25E9D">
      <w:pPr>
        <w:ind w:firstLine="709"/>
        <w:jc w:val="center"/>
        <w:rPr>
          <w:b/>
          <w:sz w:val="24"/>
        </w:rPr>
      </w:pPr>
    </w:p>
    <w:p w:rsidR="00E25E9D" w:rsidRPr="00DC7DB2" w:rsidRDefault="00E25E9D" w:rsidP="00E25E9D">
      <w:pPr>
        <w:ind w:firstLine="709"/>
        <w:jc w:val="center"/>
        <w:rPr>
          <w:sz w:val="24"/>
        </w:rPr>
      </w:pPr>
      <w:r w:rsidRPr="00DC7DB2">
        <w:rPr>
          <w:b/>
          <w:sz w:val="24"/>
        </w:rPr>
        <w:t>ВНИМАНИЕ!</w:t>
      </w:r>
    </w:p>
    <w:p w:rsidR="00E25E9D" w:rsidRPr="00DC7DB2" w:rsidRDefault="00E25E9D" w:rsidP="00E25E9D">
      <w:pPr>
        <w:ind w:firstLine="709"/>
        <w:jc w:val="both"/>
        <w:rPr>
          <w:color w:val="FF0000"/>
          <w:sz w:val="24"/>
        </w:rPr>
      </w:pPr>
      <w:r w:rsidRPr="00DC7DB2">
        <w:rPr>
          <w:b/>
          <w:color w:val="FF0000"/>
          <w:sz w:val="24"/>
        </w:rPr>
        <w:t>Условия аукциона в электронной форме, порядок и условия заключения договора с Участником аукциона в электронной форме являются условиями публичной оферты, а подача Заявки на участие в аукционе в электронной форме</w:t>
      </w:r>
      <w:r>
        <w:rPr>
          <w:b/>
          <w:color w:val="FF0000"/>
          <w:sz w:val="24"/>
        </w:rPr>
        <w:t xml:space="preserve"> является акцептом такой оферты.</w:t>
      </w:r>
      <w:r w:rsidRPr="00DC7DB2">
        <w:rPr>
          <w:b/>
          <w:color w:val="FF0000"/>
          <w:sz w:val="24"/>
        </w:rPr>
        <w:t xml:space="preserve"> </w:t>
      </w:r>
    </w:p>
    <w:p w:rsidR="00E25E9D" w:rsidRPr="00517ED8" w:rsidRDefault="00E25E9D" w:rsidP="0028008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часть Заявки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AC6A55" w:rsidRPr="00517ED8" w:rsidRDefault="00D32C46" w:rsidP="00CE71A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</w:t>
      </w:r>
      <w:r w:rsidR="00CE71A1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часть Заявки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D32C46" w:rsidRPr="00517ED8" w:rsidRDefault="00D32C46" w:rsidP="00D32C46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517ED8">
        <w:rPr>
          <w:sz w:val="24"/>
        </w:rPr>
        <w:t>- заявление на участие в аукционе, соответствующее форме, утвержденной Извеще</w:t>
      </w:r>
      <w:r w:rsidR="00984124">
        <w:rPr>
          <w:sz w:val="24"/>
        </w:rPr>
        <w:t>нием, содержащее обязательство з</w:t>
      </w:r>
      <w:r w:rsidRPr="00517ED8">
        <w:rPr>
          <w:sz w:val="24"/>
        </w:rPr>
        <w:t>аявителя, в сл</w:t>
      </w:r>
      <w:r w:rsidR="00984124">
        <w:rPr>
          <w:sz w:val="24"/>
        </w:rPr>
        <w:t>учае признания его победителем э</w:t>
      </w:r>
      <w:r w:rsidRPr="00517ED8">
        <w:rPr>
          <w:sz w:val="24"/>
        </w:rPr>
        <w:t>л</w:t>
      </w:r>
      <w:r w:rsidR="00984124">
        <w:rPr>
          <w:sz w:val="24"/>
        </w:rPr>
        <w:t>ектронного аукциона, подписать д</w:t>
      </w:r>
      <w:r w:rsidRPr="00517ED8">
        <w:rPr>
          <w:sz w:val="24"/>
        </w:rPr>
        <w:t>оговор в установленные Изве</w:t>
      </w:r>
      <w:r w:rsidR="00984124">
        <w:rPr>
          <w:sz w:val="24"/>
        </w:rPr>
        <w:t>щением сроки, а также гарантию з</w:t>
      </w:r>
      <w:r w:rsidRPr="00517ED8">
        <w:rPr>
          <w:sz w:val="24"/>
        </w:rPr>
        <w:t>аявителя о достоверности представленной информации;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 номер налогоплательщика 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договоров; банковские реквизиты;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право лица действовать от имени 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индивидуальных предпринимателей - выписка из Единого государственного реестра индивидуальных предпринимателей, полученная не ранее чем за о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месяц до дня размещения на э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площадке Извещения;</w:t>
      </w:r>
    </w:p>
    <w:p w:rsidR="00D32C46" w:rsidRPr="00517ED8" w:rsidRDefault="00D32C46" w:rsidP="00CF652C">
      <w:pPr>
        <w:pStyle w:val="ac"/>
        <w:spacing w:after="0"/>
        <w:ind w:left="0" w:firstLine="540"/>
        <w:jc w:val="both"/>
        <w:rPr>
          <w:sz w:val="24"/>
        </w:rPr>
      </w:pPr>
      <w:r w:rsidRPr="00517ED8">
        <w:rPr>
          <w:sz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 w:rsidR="00984124">
        <w:rPr>
          <w:sz w:val="24"/>
        </w:rPr>
        <w:t>и юридического лица и если для з</w:t>
      </w:r>
      <w:r w:rsidRPr="00517ED8">
        <w:rPr>
          <w:sz w:val="24"/>
        </w:rPr>
        <w:t>аявителя - юридического лица заключение договора, внесение з</w:t>
      </w:r>
      <w:r w:rsidR="00521EB6" w:rsidRPr="00517ED8">
        <w:rPr>
          <w:sz w:val="24"/>
        </w:rPr>
        <w:t>адатка являются крупной сделкой.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3.6. В случае, если аукцион проводится среди субъектов малого и среднего предпринимательства,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предпринимательства.</w:t>
      </w:r>
    </w:p>
    <w:p w:rsidR="00F425C0" w:rsidRPr="00517ED8" w:rsidRDefault="00F425C0" w:rsidP="00487C94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517ED8">
        <w:rPr>
          <w:sz w:val="24"/>
        </w:rPr>
        <w:t xml:space="preserve">3.7. В </w:t>
      </w:r>
      <w:r w:rsidR="00487C94" w:rsidRPr="00517ED8">
        <w:rPr>
          <w:sz w:val="24"/>
        </w:rPr>
        <w:t>первую часть заявки</w:t>
      </w:r>
      <w:r w:rsidRPr="00517ED8">
        <w:rPr>
          <w:sz w:val="24"/>
        </w:rPr>
        <w:t xml:space="preserve"> не включаются сведения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F425C0" w:rsidRPr="00517ED8" w:rsidRDefault="00487C94" w:rsidP="00487C94">
      <w:pPr>
        <w:ind w:firstLine="567"/>
        <w:jc w:val="both"/>
        <w:rPr>
          <w:sz w:val="24"/>
        </w:rPr>
      </w:pPr>
      <w:r w:rsidRPr="00517ED8">
        <w:rPr>
          <w:sz w:val="24"/>
        </w:rPr>
        <w:lastRenderedPageBreak/>
        <w:t xml:space="preserve">3.8 </w:t>
      </w:r>
      <w:r w:rsidR="00F425C0" w:rsidRPr="00517ED8">
        <w:rPr>
          <w:sz w:val="24"/>
        </w:rPr>
        <w:t>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аукциона, при этом первоначальная заявка на участие в электронном аукционе должна быть отозвана.</w:t>
      </w:r>
    </w:p>
    <w:p w:rsidR="00F425C0" w:rsidRPr="00517ED8" w:rsidRDefault="00F425C0" w:rsidP="00487C94">
      <w:pPr>
        <w:ind w:firstLine="567"/>
        <w:jc w:val="both"/>
        <w:rPr>
          <w:sz w:val="24"/>
        </w:rPr>
      </w:pPr>
      <w:r w:rsidRPr="00517ED8">
        <w:rPr>
          <w:sz w:val="24"/>
        </w:rPr>
        <w:t>3.</w:t>
      </w:r>
      <w:r w:rsidR="00487C94" w:rsidRPr="00517ED8">
        <w:rPr>
          <w:sz w:val="24"/>
        </w:rPr>
        <w:t>9</w:t>
      </w:r>
      <w:r w:rsidRPr="00517ED8">
        <w:rPr>
          <w:sz w:val="24"/>
        </w:rPr>
        <w:t>. Прием заявок прекращается не позднее даты окончания срока подачи заявок.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</w:t>
      </w:r>
      <w:r w:rsidR="00487C94" w:rsidRPr="00517ED8">
        <w:rPr>
          <w:sz w:val="24"/>
        </w:rPr>
        <w:t>10</w:t>
      </w:r>
      <w:r w:rsidRPr="00517ED8">
        <w:rPr>
          <w:sz w:val="24"/>
        </w:rPr>
        <w:t>. Оператор электронной площадки отказывает в приеме заявки в случае: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предоставления заявки, подписанной электронной цифровой подписью лица, не имеющего право действовать от имени заявителя;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подачи одним заявителем двух и более заявок в отношении одного лота. В этом случае заявителю возвращаются все поданные заявки;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получения оператором электронной площадки заявки после дня и времени окончания срока подачи заявок.</w:t>
      </w: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Отказ в приеме заявки по иным основаниям не допускается.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1</w:t>
      </w:r>
      <w:r w:rsidRPr="00517ED8">
        <w:rPr>
          <w:sz w:val="24"/>
        </w:rPr>
        <w:t xml:space="preserve">. Порядок регистрации заявок осуществляется в соответствии с регламентом электронной площадки. 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2</w:t>
      </w:r>
      <w:r w:rsidRPr="00517ED8">
        <w:rPr>
          <w:sz w:val="24"/>
        </w:rPr>
        <w:t>. Заявки с прилагаемыми к ним документами, поданные с нарушением установленного срока подачи заявок, а также заявки с незаполненными полями на электронной площа</w:t>
      </w:r>
      <w:r w:rsidR="00DF28BB">
        <w:rPr>
          <w:sz w:val="24"/>
        </w:rPr>
        <w:t>дке не регистрируются программно-аппаратными</w:t>
      </w:r>
      <w:r w:rsidRPr="00517ED8">
        <w:rPr>
          <w:sz w:val="24"/>
        </w:rPr>
        <w:t xml:space="preserve"> средствами.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3</w:t>
      </w:r>
      <w:r w:rsidRPr="00517ED8">
        <w:rPr>
          <w:sz w:val="24"/>
        </w:rPr>
        <w:t>. Заявитель имеет право отозвать заявку, принятую оператором электронной площадки, не позднее дня, предшествующего дню окончания срока приема заявок путем направления уведомления об отзыве заявки оператору электронной площадки.</w:t>
      </w:r>
    </w:p>
    <w:p w:rsidR="00487C94" w:rsidRPr="00517ED8" w:rsidRDefault="00487C94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3.14.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5</w:t>
      </w:r>
      <w:r w:rsidRPr="00517ED8">
        <w:rPr>
          <w:sz w:val="24"/>
        </w:rPr>
        <w:t>. Заявитель несет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аукциона.</w:t>
      </w:r>
    </w:p>
    <w:p w:rsidR="00487C94" w:rsidRPr="00517ED8" w:rsidRDefault="00487C94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3.16.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 аукционе заявителя, подавшего такую заявку, в отношении денежных средств в размере суммы задатка на участие в электронном аукционе,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</w:t>
      </w:r>
    </w:p>
    <w:p w:rsidR="00F425C0" w:rsidRPr="00517ED8" w:rsidRDefault="00280088" w:rsidP="00487C94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7</w:t>
      </w:r>
      <w:r w:rsidR="00F425C0" w:rsidRPr="00517ED8">
        <w:rPr>
          <w:sz w:val="24"/>
        </w:rPr>
        <w:t>. Заявки направляются оператором электронной площадки организатору электронного аукциона в течение одного часа со дня окончания срока приема заявок.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Cs/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bCs/>
          <w:sz w:val="24"/>
        </w:rPr>
      </w:pPr>
      <w:r w:rsidRPr="00517ED8">
        <w:rPr>
          <w:b/>
          <w:bCs/>
          <w:sz w:val="24"/>
        </w:rPr>
        <w:t>4. Обеспечение заявок на участие в электронном аукционе</w:t>
      </w:r>
    </w:p>
    <w:p w:rsidR="00517ED8" w:rsidRPr="00517ED8" w:rsidRDefault="00517ED8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bCs/>
          <w:sz w:val="24"/>
        </w:rPr>
      </w:pPr>
    </w:p>
    <w:p w:rsidR="00F425C0" w:rsidRPr="00517ED8" w:rsidRDefault="00487C94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ab/>
      </w:r>
      <w:r w:rsidRPr="00517ED8">
        <w:rPr>
          <w:sz w:val="24"/>
        </w:rPr>
        <w:tab/>
      </w:r>
      <w:r w:rsidR="00F425C0" w:rsidRPr="00517ED8">
        <w:rPr>
          <w:sz w:val="24"/>
        </w:rPr>
        <w:t>4.1. Обеспечение заявок на участие в электронном аукционе представляется в виде задатка.</w:t>
      </w:r>
    </w:p>
    <w:p w:rsidR="00F425C0" w:rsidRPr="00517ED8" w:rsidRDefault="00487C94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ab/>
      </w:r>
      <w:r w:rsidRPr="00517ED8">
        <w:rPr>
          <w:sz w:val="24"/>
        </w:rPr>
        <w:tab/>
      </w:r>
      <w:r w:rsidR="00F425C0" w:rsidRPr="00517ED8">
        <w:rPr>
          <w:sz w:val="24"/>
        </w:rPr>
        <w:t>4.2.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10 % от начальной (минимальной) цены договора (цены лота).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4.3. Сумма задатка, внесенного участником, с которым заключен договор, засчитывается в счет оплаты договора.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</w:t>
      </w:r>
      <w:r w:rsidR="00521EB6" w:rsidRPr="00517ED8">
        <w:rPr>
          <w:sz w:val="24"/>
        </w:rPr>
        <w:t>4</w:t>
      </w:r>
      <w:r w:rsidRPr="00517ED8">
        <w:rPr>
          <w:sz w:val="24"/>
        </w:rPr>
        <w:t>. Победителю электронного аукциона, уклони</w:t>
      </w:r>
      <w:r w:rsidR="0004361E" w:rsidRPr="00517ED8">
        <w:rPr>
          <w:sz w:val="24"/>
        </w:rPr>
        <w:t xml:space="preserve">вшемуся от заключения договора </w:t>
      </w:r>
      <w:r w:rsidRPr="00517ED8">
        <w:rPr>
          <w:sz w:val="24"/>
        </w:rPr>
        <w:t>по результатам электронного аукциона, задаток не возвращается.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</w:t>
      </w:r>
      <w:r w:rsidR="00521EB6" w:rsidRPr="00517ED8">
        <w:rPr>
          <w:sz w:val="24"/>
        </w:rPr>
        <w:t>5</w:t>
      </w:r>
      <w:r w:rsidRPr="00517ED8">
        <w:rPr>
          <w:sz w:val="24"/>
        </w:rPr>
        <w:t xml:space="preserve">. Задаток должен быть перечислен в срок, обеспечивающий его поступление на расчетный счет </w:t>
      </w:r>
      <w:r w:rsidR="00E40E08" w:rsidRPr="00517ED8">
        <w:rPr>
          <w:sz w:val="24"/>
        </w:rPr>
        <w:t>электронной площадки</w:t>
      </w:r>
      <w:r w:rsidRPr="00517ED8">
        <w:rPr>
          <w:sz w:val="24"/>
        </w:rPr>
        <w:t xml:space="preserve"> не позднее даты окончания срока рассмотрения заявок. </w:t>
      </w:r>
    </w:p>
    <w:p w:rsidR="0076274E" w:rsidRPr="00517ED8" w:rsidRDefault="0076274E" w:rsidP="00F425C0">
      <w:pPr>
        <w:tabs>
          <w:tab w:val="right" w:pos="0"/>
          <w:tab w:val="right" w:pos="284"/>
          <w:tab w:val="left" w:pos="1456"/>
        </w:tabs>
        <w:jc w:val="center"/>
        <w:rPr>
          <w:sz w:val="24"/>
        </w:rPr>
      </w:pPr>
    </w:p>
    <w:p w:rsidR="00DD4C99" w:rsidRDefault="00DD4C99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  <w:r w:rsidRPr="00517ED8">
        <w:rPr>
          <w:b/>
          <w:sz w:val="24"/>
        </w:rPr>
        <w:lastRenderedPageBreak/>
        <w:t xml:space="preserve">5. Порядок проведения электронного аукциона и определения победителя электронного аукциона </w:t>
      </w:r>
    </w:p>
    <w:p w:rsidR="00517ED8" w:rsidRPr="00517ED8" w:rsidRDefault="00517ED8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5.1. Электронный аукцион проводится в день</w:t>
      </w:r>
      <w:r w:rsidR="00CD706F">
        <w:rPr>
          <w:sz w:val="24"/>
        </w:rPr>
        <w:t xml:space="preserve"> и время</w:t>
      </w:r>
      <w:r w:rsidRPr="00517ED8">
        <w:rPr>
          <w:sz w:val="24"/>
        </w:rPr>
        <w:t>, указанны</w:t>
      </w:r>
      <w:r w:rsidR="00CD706F">
        <w:rPr>
          <w:sz w:val="24"/>
        </w:rPr>
        <w:t>е</w:t>
      </w:r>
      <w:r w:rsidRPr="00517ED8">
        <w:rPr>
          <w:sz w:val="24"/>
        </w:rPr>
        <w:t xml:space="preserve"> в Извещении о проведении </w:t>
      </w:r>
      <w:r w:rsidR="00984124">
        <w:rPr>
          <w:sz w:val="24"/>
        </w:rPr>
        <w:t>э</w:t>
      </w:r>
      <w:r w:rsidRPr="00517ED8">
        <w:rPr>
          <w:sz w:val="24"/>
        </w:rPr>
        <w:t>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5.2. При проведении </w:t>
      </w:r>
      <w:r w:rsidR="00984124">
        <w:rPr>
          <w:sz w:val="24"/>
        </w:rPr>
        <w:t>э</w:t>
      </w:r>
      <w:r w:rsidRPr="00517ED8">
        <w:rPr>
          <w:sz w:val="24"/>
        </w:rPr>
        <w:t>лектронного аукциона его участники подают предложения о цене Лота, предусматривающие повышение текущего предложения о цене Лота, на величину в пределах «шага» аукциона.</w:t>
      </w:r>
    </w:p>
    <w:p w:rsidR="00F425C0" w:rsidRPr="00517ED8" w:rsidRDefault="00984124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5.3. При проведении э</w:t>
      </w:r>
      <w:r w:rsidR="00F425C0" w:rsidRPr="00517ED8">
        <w:rPr>
          <w:sz w:val="24"/>
        </w:rPr>
        <w:t>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равным ранее поданному этим участником предложению о цене Лота или ниже чем оно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равное нулю;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ниже, чем текущее минимальное предложение о цене Лота, увеличенное на «шаг» аукциона;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ниже, чем текущее минимальное предложение о цене Лота в случае, если оно подано таким участником электронного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5.4. Регламент проведения процедуры электронных аукционов определяется оператором электронной площадки.</w:t>
      </w:r>
    </w:p>
    <w:p w:rsidR="00F425C0" w:rsidRPr="00517ED8" w:rsidRDefault="002A0A35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время проведения э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лектронной площадки обязан отклонить предложения о цене Лота, не соответствующие требованиям, предусмотренным подпунктами </w:t>
      </w:r>
      <w:r w:rsidR="0004361E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4361E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5 настоящего Извещения. 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5.6. Победителем </w:t>
      </w:r>
      <w:r w:rsidR="002A0A35">
        <w:rPr>
          <w:sz w:val="24"/>
        </w:rPr>
        <w:t>э</w:t>
      </w:r>
      <w:r w:rsidRPr="00517ED8">
        <w:rPr>
          <w:sz w:val="24"/>
        </w:rPr>
        <w:t xml:space="preserve">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 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5.7. На основании результатов электронного аукциона оператором электронной площадки оформляется протокол проведения электронного аукциона, который должен содержать: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адрес электронной площадки;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дату, время начала и окончания электронного аукциона;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начальную минимальную цену Лота;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предложения о цене Лота победителя электронного аукциона с указанием времени поступления данного предложения и порядкового номера, присвоенного заявке на участие в электронном аукционе.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5.8. Оператор электронной площадки в течение одного часа </w:t>
      </w:r>
      <w:r w:rsidR="00521EB6" w:rsidRPr="00517ED8">
        <w:rPr>
          <w:sz w:val="24"/>
        </w:rPr>
        <w:t xml:space="preserve">после окончания электронного аукциона </w:t>
      </w:r>
      <w:r w:rsidRPr="00517ED8">
        <w:rPr>
          <w:sz w:val="24"/>
        </w:rPr>
        <w:t xml:space="preserve">предоставляет организатору электронного аукциона в электронной форме сведения о победителе электронного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заявке. </w:t>
      </w:r>
    </w:p>
    <w:p w:rsidR="00517ED8" w:rsidRPr="00517ED8" w:rsidRDefault="00517ED8" w:rsidP="00517ED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5.9. Протокол проведения аукциона размещается оператором электронной площадки на электронной площадке в течение 2-х часов после окончания электронного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5.10.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</w:t>
      </w:r>
      <w:r w:rsidR="00F75A97" w:rsidRPr="00517ED8">
        <w:rPr>
          <w:sz w:val="24"/>
        </w:rPr>
        <w:t xml:space="preserve"> аукциона</w:t>
      </w:r>
      <w:r w:rsidRPr="00517ED8">
        <w:rPr>
          <w:sz w:val="24"/>
        </w:rPr>
        <w:t>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5.11.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:rsidR="00F425C0" w:rsidRPr="00517ED8" w:rsidRDefault="00F425C0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517ED8">
        <w:rPr>
          <w:b/>
          <w:sz w:val="24"/>
        </w:rPr>
        <w:t>6. Заключение договора по результатам электронного аукциона</w:t>
      </w:r>
    </w:p>
    <w:p w:rsidR="00517ED8" w:rsidRPr="00517ED8" w:rsidRDefault="00517ED8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6.1. По результатам электронного аукциона заключается договор на условиях, указанных в </w:t>
      </w:r>
      <w:r w:rsidRPr="00517ED8">
        <w:rPr>
          <w:sz w:val="24"/>
        </w:rPr>
        <w:lastRenderedPageBreak/>
        <w:t>Извещении о проведении электронного аукциона по цене, предложенной победителем электронного аукциона.</w:t>
      </w:r>
    </w:p>
    <w:p w:rsidR="00F425C0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6.2. </w:t>
      </w:r>
      <w:r w:rsidR="00824A4D" w:rsidRPr="00F52586">
        <w:rPr>
          <w:sz w:val="24"/>
        </w:rPr>
        <w:t xml:space="preserve">В течение пяти дней с даты размещения на </w:t>
      </w:r>
      <w:r w:rsidR="00824A4D">
        <w:rPr>
          <w:sz w:val="24"/>
        </w:rPr>
        <w:t>э</w:t>
      </w:r>
      <w:r w:rsidR="00824A4D" w:rsidRPr="00F52586">
        <w:rPr>
          <w:sz w:val="24"/>
        </w:rPr>
        <w:t xml:space="preserve">лектронной площадке протокола о результатах </w:t>
      </w:r>
      <w:r w:rsidR="00824A4D">
        <w:rPr>
          <w:sz w:val="24"/>
        </w:rPr>
        <w:t>э</w:t>
      </w:r>
      <w:r w:rsidR="00824A4D" w:rsidRPr="00F52586">
        <w:rPr>
          <w:sz w:val="24"/>
        </w:rPr>
        <w:t xml:space="preserve">лектронного </w:t>
      </w:r>
      <w:r w:rsidR="00824A4D">
        <w:rPr>
          <w:sz w:val="24"/>
        </w:rPr>
        <w:t>аукциона о</w:t>
      </w:r>
      <w:r w:rsidR="00824A4D" w:rsidRPr="00F52586">
        <w:rPr>
          <w:sz w:val="24"/>
        </w:rPr>
        <w:t xml:space="preserve">рганизатор </w:t>
      </w:r>
      <w:r w:rsidR="00824A4D">
        <w:rPr>
          <w:sz w:val="24"/>
        </w:rPr>
        <w:t>э</w:t>
      </w:r>
      <w:r w:rsidR="00824A4D" w:rsidRPr="00F52586">
        <w:rPr>
          <w:sz w:val="24"/>
        </w:rPr>
        <w:t>лектронного аукциона разм</w:t>
      </w:r>
      <w:r w:rsidR="00824A4D">
        <w:rPr>
          <w:sz w:val="24"/>
        </w:rPr>
        <w:t>ещает без своей подписи проект д</w:t>
      </w:r>
      <w:r w:rsidR="00824A4D" w:rsidRPr="00F52586">
        <w:rPr>
          <w:sz w:val="24"/>
        </w:rPr>
        <w:t xml:space="preserve">оговора, который содержит цену Лота, предложенной </w:t>
      </w:r>
      <w:r w:rsidR="00824A4D">
        <w:rPr>
          <w:sz w:val="24"/>
        </w:rPr>
        <w:t>п</w:t>
      </w:r>
      <w:r w:rsidR="00824A4D" w:rsidRPr="00F52586">
        <w:rPr>
          <w:sz w:val="24"/>
        </w:rPr>
        <w:t xml:space="preserve">обедителем </w:t>
      </w:r>
      <w:r w:rsidR="00824A4D">
        <w:rPr>
          <w:sz w:val="24"/>
        </w:rPr>
        <w:t>э</w:t>
      </w:r>
      <w:r w:rsidR="00824A4D" w:rsidRPr="00F52586">
        <w:rPr>
          <w:sz w:val="24"/>
        </w:rPr>
        <w:t>лектронного аукциона</w:t>
      </w:r>
      <w:r w:rsidRPr="00517ED8">
        <w:rPr>
          <w:sz w:val="24"/>
        </w:rPr>
        <w:t>.</w:t>
      </w:r>
    </w:p>
    <w:p w:rsidR="00335D8B" w:rsidRPr="00887E03" w:rsidRDefault="00335D8B" w:rsidP="00335D8B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6.3.</w:t>
      </w:r>
      <w:r w:rsidRPr="00335D8B">
        <w:rPr>
          <w:sz w:val="24"/>
        </w:rPr>
        <w:t xml:space="preserve"> </w:t>
      </w:r>
      <w:r w:rsidRPr="00887E03">
        <w:rPr>
          <w:sz w:val="24"/>
        </w:rPr>
        <w:t xml:space="preserve">Процедура заключения </w:t>
      </w:r>
      <w:r w:rsidR="008C7434">
        <w:rPr>
          <w:sz w:val="24"/>
        </w:rPr>
        <w:t>д</w:t>
      </w:r>
      <w:r w:rsidR="008F0D5D">
        <w:rPr>
          <w:sz w:val="24"/>
        </w:rPr>
        <w:t>оговора по результатам э</w:t>
      </w:r>
      <w:r w:rsidRPr="00887E03">
        <w:rPr>
          <w:sz w:val="24"/>
        </w:rPr>
        <w:t>лектронного аукциона производится путем подписания н</w:t>
      </w:r>
      <w:r w:rsidR="008F0D5D">
        <w:rPr>
          <w:sz w:val="24"/>
        </w:rPr>
        <w:t>а э</w:t>
      </w:r>
      <w:r w:rsidR="008C7434">
        <w:rPr>
          <w:sz w:val="24"/>
        </w:rPr>
        <w:t>лектронной площадке проекта д</w:t>
      </w:r>
      <w:r w:rsidRPr="00887E03">
        <w:rPr>
          <w:sz w:val="24"/>
        </w:rPr>
        <w:t xml:space="preserve">оговора </w:t>
      </w:r>
      <w:r w:rsidR="008C7434">
        <w:rPr>
          <w:sz w:val="24"/>
        </w:rPr>
        <w:t>п</w:t>
      </w:r>
      <w:r w:rsidRPr="00887E03">
        <w:rPr>
          <w:sz w:val="24"/>
        </w:rPr>
        <w:t>обедителем (лицом, имеющим пра</w:t>
      </w:r>
      <w:r w:rsidR="008F0D5D">
        <w:rPr>
          <w:sz w:val="24"/>
        </w:rPr>
        <w:t>во действовать от его имени) и организатором э</w:t>
      </w:r>
      <w:r w:rsidRPr="00887E03">
        <w:rPr>
          <w:sz w:val="24"/>
        </w:rPr>
        <w:t xml:space="preserve">лектронного аукциона при помощи усиленной квалифицированной электронной цифровой подписи (далее – ЭЦП), сертификат которой зарегистрирован на Электронной площадке. </w:t>
      </w:r>
    </w:p>
    <w:p w:rsidR="00335D8B" w:rsidRPr="00F52586" w:rsidRDefault="00335D8B" w:rsidP="00335D8B">
      <w:pPr>
        <w:tabs>
          <w:tab w:val="left" w:pos="851"/>
        </w:tabs>
        <w:autoSpaceDE w:val="0"/>
        <w:autoSpaceDN w:val="0"/>
        <w:adjustRightInd w:val="0"/>
        <w:ind w:firstLine="568"/>
        <w:jc w:val="both"/>
        <w:rPr>
          <w:rFonts w:eastAsiaTheme="minorHAnsi"/>
          <w:sz w:val="24"/>
        </w:rPr>
      </w:pPr>
      <w:r w:rsidRPr="00F52586">
        <w:rPr>
          <w:rFonts w:eastAsiaTheme="minorHAnsi"/>
          <w:sz w:val="24"/>
        </w:rPr>
        <w:t>Договор, подписанный ЭЦП, признается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Федерации.</w:t>
      </w:r>
    </w:p>
    <w:p w:rsidR="00785308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335D8B">
        <w:rPr>
          <w:sz w:val="24"/>
        </w:rPr>
        <w:t>4</w:t>
      </w:r>
      <w:r w:rsidRPr="00517ED8">
        <w:rPr>
          <w:sz w:val="24"/>
        </w:rPr>
        <w:t xml:space="preserve">. </w:t>
      </w:r>
      <w:r w:rsidR="00785308" w:rsidRPr="00517ED8">
        <w:rPr>
          <w:sz w:val="24"/>
        </w:rPr>
        <w:t xml:space="preserve"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аукциона. </w:t>
      </w:r>
    </w:p>
    <w:p w:rsidR="00F425C0" w:rsidRPr="00517ED8" w:rsidRDefault="00785308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6.5. </w:t>
      </w:r>
      <w:r w:rsidR="00F425C0" w:rsidRPr="00517ED8">
        <w:rPr>
          <w:sz w:val="24"/>
        </w:rPr>
        <w:t xml:space="preserve">В течение </w:t>
      </w:r>
      <w:r w:rsidR="005C27B7">
        <w:rPr>
          <w:sz w:val="24"/>
        </w:rPr>
        <w:t>10</w:t>
      </w:r>
      <w:r w:rsidR="00F425C0" w:rsidRPr="00517ED8">
        <w:rPr>
          <w:sz w:val="24"/>
        </w:rPr>
        <w:t xml:space="preserve"> дней со дня </w:t>
      </w:r>
      <w:r w:rsidR="00A10DB1" w:rsidRPr="00517ED8">
        <w:rPr>
          <w:sz w:val="24"/>
        </w:rPr>
        <w:t xml:space="preserve">направления </w:t>
      </w:r>
      <w:r w:rsidR="00F425C0" w:rsidRPr="00517ED8">
        <w:rPr>
          <w:sz w:val="24"/>
        </w:rPr>
        <w:t xml:space="preserve">проекта договора победитель электронного аукциона </w:t>
      </w:r>
      <w:r w:rsidR="00A10DB1" w:rsidRPr="00517ED8">
        <w:rPr>
          <w:sz w:val="24"/>
        </w:rPr>
        <w:t>направляет</w:t>
      </w:r>
      <w:r w:rsidR="00F425C0" w:rsidRPr="00517ED8">
        <w:rPr>
          <w:sz w:val="24"/>
        </w:rPr>
        <w:t xml:space="preserve"> </w:t>
      </w:r>
      <w:r w:rsidR="00A10DB1" w:rsidRPr="00517ED8">
        <w:rPr>
          <w:sz w:val="24"/>
        </w:rPr>
        <w:t xml:space="preserve">организатору электронного аукциона </w:t>
      </w:r>
      <w:r w:rsidR="00F425C0" w:rsidRPr="00517ED8">
        <w:rPr>
          <w:sz w:val="24"/>
        </w:rPr>
        <w:t>проект договора, подписанный лицом, имеющим право действовать от имени победителя электронного аукциона</w:t>
      </w:r>
      <w:r w:rsidR="00AE2467" w:rsidRPr="00517ED8">
        <w:rPr>
          <w:sz w:val="24"/>
        </w:rPr>
        <w:t>.</w:t>
      </w:r>
    </w:p>
    <w:p w:rsidR="00F425C0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785308">
        <w:rPr>
          <w:sz w:val="24"/>
        </w:rPr>
        <w:t>6</w:t>
      </w:r>
      <w:r w:rsidRPr="00517ED8">
        <w:rPr>
          <w:sz w:val="24"/>
        </w:rPr>
        <w:t xml:space="preserve">. </w:t>
      </w:r>
      <w:r w:rsidR="00785308">
        <w:rPr>
          <w:sz w:val="24"/>
        </w:rPr>
        <w:t>Организатор э</w:t>
      </w:r>
      <w:r w:rsidR="00785308" w:rsidRPr="00F52586">
        <w:rPr>
          <w:sz w:val="24"/>
        </w:rPr>
        <w:t xml:space="preserve">лектронного аукциона в соответствии </w:t>
      </w:r>
      <w:r w:rsidR="00785308">
        <w:rPr>
          <w:sz w:val="24"/>
        </w:rPr>
        <w:t xml:space="preserve">с </w:t>
      </w:r>
      <w:r w:rsidR="00785308" w:rsidRPr="00517ED8">
        <w:rPr>
          <w:sz w:val="24"/>
        </w:rPr>
        <w:t>подпунктом 6.</w:t>
      </w:r>
      <w:r w:rsidR="00785308">
        <w:rPr>
          <w:sz w:val="24"/>
        </w:rPr>
        <w:t>4</w:t>
      </w:r>
      <w:r w:rsidR="00785308" w:rsidRPr="00517ED8">
        <w:rPr>
          <w:sz w:val="24"/>
        </w:rPr>
        <w:t xml:space="preserve"> пункта 6 настоящего Извещения</w:t>
      </w:r>
      <w:r w:rsidR="00785308">
        <w:rPr>
          <w:sz w:val="24"/>
        </w:rPr>
        <w:t xml:space="preserve"> </w:t>
      </w:r>
      <w:r w:rsidR="008F0D5D">
        <w:rPr>
          <w:sz w:val="24"/>
        </w:rPr>
        <w:t>подписывает договор на э</w:t>
      </w:r>
      <w:r w:rsidR="00785308" w:rsidRPr="00F52586">
        <w:rPr>
          <w:sz w:val="24"/>
        </w:rPr>
        <w:t>лектронной площадке, те</w:t>
      </w:r>
      <w:r w:rsidR="008F0D5D">
        <w:rPr>
          <w:sz w:val="24"/>
        </w:rPr>
        <w:t>м самым подтверждая подписание д</w:t>
      </w:r>
      <w:r w:rsidR="00785308" w:rsidRPr="00F52586">
        <w:rPr>
          <w:sz w:val="24"/>
        </w:rPr>
        <w:t>оговора лицом, имеющим право д</w:t>
      </w:r>
      <w:r w:rsidR="008F0D5D">
        <w:rPr>
          <w:sz w:val="24"/>
        </w:rPr>
        <w:t>ействовать от имени п</w:t>
      </w:r>
      <w:r w:rsidR="00785308">
        <w:rPr>
          <w:sz w:val="24"/>
        </w:rPr>
        <w:t>обедителя э</w:t>
      </w:r>
      <w:r w:rsidR="00785308" w:rsidRPr="00F52586">
        <w:rPr>
          <w:sz w:val="24"/>
        </w:rPr>
        <w:t>лектронного аукциона</w:t>
      </w:r>
      <w:r w:rsidR="00887E03">
        <w:rPr>
          <w:sz w:val="24"/>
        </w:rPr>
        <w:t>.</w:t>
      </w:r>
    </w:p>
    <w:p w:rsidR="0054521A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5C27B7">
        <w:rPr>
          <w:sz w:val="24"/>
        </w:rPr>
        <w:t>7</w:t>
      </w:r>
      <w:r w:rsidRPr="00517ED8">
        <w:rPr>
          <w:sz w:val="24"/>
        </w:rPr>
        <w:t xml:space="preserve">. Участник электронного аукциона, признанный победителем электронного аукциона, вправе подписать договор и </w:t>
      </w:r>
      <w:r w:rsidR="00A10DB1" w:rsidRPr="00517ED8">
        <w:rPr>
          <w:sz w:val="24"/>
        </w:rPr>
        <w:t>направить</w:t>
      </w:r>
      <w:r w:rsidRPr="00517ED8">
        <w:rPr>
          <w:sz w:val="24"/>
        </w:rPr>
        <w:t xml:space="preserve"> его </w:t>
      </w:r>
      <w:r w:rsidR="00A10DB1" w:rsidRPr="00517ED8">
        <w:rPr>
          <w:sz w:val="24"/>
        </w:rPr>
        <w:t>в адрес организатора электронного аукциона</w:t>
      </w:r>
      <w:r w:rsidRPr="00517ED8">
        <w:rPr>
          <w:sz w:val="24"/>
        </w:rPr>
        <w:t xml:space="preserve"> в порядке и в сроки, которые предусмотрены подпунктом 6.</w:t>
      </w:r>
      <w:r w:rsidR="005C27B7">
        <w:rPr>
          <w:sz w:val="24"/>
        </w:rPr>
        <w:t>5</w:t>
      </w:r>
      <w:r w:rsidRPr="00517ED8">
        <w:rPr>
          <w:sz w:val="24"/>
        </w:rPr>
        <w:t xml:space="preserve"> пункта 6 настоящего Извещения о проведении электронного аукциона, или отказаться от заключения договора. </w:t>
      </w:r>
      <w:r w:rsidR="00AE2467" w:rsidRPr="00517ED8">
        <w:rPr>
          <w:sz w:val="24"/>
        </w:rPr>
        <w:t>В течении десяти (банковских) дней с даты</w:t>
      </w:r>
      <w:r w:rsidRPr="00517ED8">
        <w:rPr>
          <w:sz w:val="24"/>
        </w:rPr>
        <w:t xml:space="preserve"> подписани</w:t>
      </w:r>
      <w:r w:rsidR="00AE2467" w:rsidRPr="00517ED8">
        <w:rPr>
          <w:sz w:val="24"/>
        </w:rPr>
        <w:t>я</w:t>
      </w:r>
      <w:r w:rsidRPr="00517ED8">
        <w:rPr>
          <w:sz w:val="24"/>
        </w:rPr>
        <w:t xml:space="preserve"> договора победитель электронного аукциона обязан предоставить </w:t>
      </w:r>
      <w:r w:rsidR="00AE2467" w:rsidRPr="00517ED8">
        <w:rPr>
          <w:sz w:val="24"/>
        </w:rPr>
        <w:t>надлежащим образом заверенную копию платежного документа, подтверждающего перечисление обеспечения исполнения договора.</w:t>
      </w:r>
      <w:r w:rsidRPr="00517ED8">
        <w:rPr>
          <w:sz w:val="24"/>
        </w:rPr>
        <w:t xml:space="preserve"> </w:t>
      </w:r>
    </w:p>
    <w:p w:rsidR="005C27B7" w:rsidRPr="00517ED8" w:rsidRDefault="005C27B7" w:rsidP="005C27B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>
        <w:rPr>
          <w:sz w:val="24"/>
        </w:rPr>
        <w:t>8</w:t>
      </w:r>
      <w:r w:rsidRPr="00517ED8">
        <w:rPr>
          <w:sz w:val="24"/>
        </w:rPr>
        <w:t>. Победитель электронного аукциона признается аукционной комиссией уклонившимся от заключения договора в случае, если в сроки, установленные подпунктом 6.</w:t>
      </w:r>
      <w:r>
        <w:rPr>
          <w:sz w:val="24"/>
        </w:rPr>
        <w:t>5</w:t>
      </w:r>
      <w:r w:rsidRPr="00517ED8">
        <w:rPr>
          <w:sz w:val="24"/>
        </w:rPr>
        <w:t xml:space="preserve"> пункта 6 настоящего Извещения, он не направил организатору электронного аукциона проект договора, подписанный лицом, имеющим право действовать от имени победителя такого аукциона. </w:t>
      </w:r>
    </w:p>
    <w:p w:rsidR="005C27B7" w:rsidRPr="005C27B7" w:rsidRDefault="005C27B7" w:rsidP="005C27B7">
      <w:pPr>
        <w:pStyle w:val="af0"/>
        <w:widowControl w:val="0"/>
        <w:numPr>
          <w:ilvl w:val="1"/>
          <w:numId w:val="5"/>
        </w:numPr>
        <w:tabs>
          <w:tab w:val="right" w:pos="0"/>
          <w:tab w:val="right" w:pos="284"/>
          <w:tab w:val="left" w:pos="709"/>
          <w:tab w:val="left" w:pos="1134"/>
        </w:tabs>
        <w:autoSpaceDE w:val="0"/>
        <w:autoSpaceDN w:val="0"/>
        <w:ind w:left="0" w:firstLine="709"/>
        <w:jc w:val="both"/>
        <w:rPr>
          <w:sz w:val="24"/>
        </w:rPr>
      </w:pPr>
      <w:r w:rsidRPr="005C27B7">
        <w:rPr>
          <w:sz w:val="24"/>
        </w:rPr>
        <w:t>В случае уклонения или отказа победителя электронного аукциона от подписания проекта договора аукционная комиссия в течение одного рабочего дня, следующего за днем уклонения или отказа, принимает решение о признании победителя уклонившимс</w:t>
      </w:r>
      <w:r w:rsidR="0085670F">
        <w:rPr>
          <w:sz w:val="24"/>
        </w:rPr>
        <w:t>я, что оформляется протоколом. О</w:t>
      </w:r>
      <w:r w:rsidRPr="005C27B7">
        <w:rPr>
          <w:sz w:val="24"/>
        </w:rPr>
        <w:t xml:space="preserve">рганизатор электронного аукциона размещает протокол на электронной площадке. </w:t>
      </w:r>
    </w:p>
    <w:p w:rsidR="005C27B7" w:rsidRPr="00F52586" w:rsidRDefault="005C27B7" w:rsidP="005C27B7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2586">
        <w:rPr>
          <w:rFonts w:ascii="Times New Roman" w:hAnsi="Times New Roman" w:cs="Times New Roman"/>
          <w:sz w:val="24"/>
          <w:szCs w:val="24"/>
        </w:rPr>
        <w:t>Победителю Электронного аукциона, уклонившемуся от заключения Договора, задаток не возвращается.</w:t>
      </w:r>
    </w:p>
    <w:p w:rsidR="005C27B7" w:rsidRPr="00517ED8" w:rsidRDefault="005C27B7" w:rsidP="005C27B7">
      <w:pPr>
        <w:widowControl w:val="0"/>
        <w:tabs>
          <w:tab w:val="right" w:pos="0"/>
          <w:tab w:val="right" w:pos="284"/>
          <w:tab w:val="left" w:pos="1418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6.10. </w:t>
      </w:r>
      <w:r w:rsidRPr="00517ED8">
        <w:rPr>
          <w:sz w:val="24"/>
        </w:rPr>
        <w:t>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от заключения договора в части, не покрытой суммой обеспечения заявки на участие в электронном аукционе.</w:t>
      </w:r>
    </w:p>
    <w:p w:rsidR="00EA62D9" w:rsidRPr="00517ED8" w:rsidRDefault="0028008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887E03">
        <w:rPr>
          <w:sz w:val="24"/>
        </w:rPr>
        <w:t>1</w:t>
      </w:r>
      <w:r w:rsidR="005C27B7">
        <w:rPr>
          <w:sz w:val="24"/>
        </w:rPr>
        <w:t>1</w:t>
      </w:r>
      <w:r w:rsidR="00F425C0" w:rsidRPr="00517ED8">
        <w:rPr>
          <w:sz w:val="24"/>
        </w:rPr>
        <w:t xml:space="preserve">. Организатор электронного аукциона в случаях, если электронный аукцион был признан несостоявшимся либо если не был заключен договор с единственным участником электронного аукциона, объявляет о проведении повторного электронного аукциона с измененными условиями электронного аукциона. </w:t>
      </w:r>
    </w:p>
    <w:p w:rsidR="000708EF" w:rsidRDefault="000708EF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</w:p>
    <w:p w:rsidR="00887E03" w:rsidRPr="00517ED8" w:rsidRDefault="00887E03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</w:p>
    <w:p w:rsidR="006F7C32" w:rsidRDefault="00067EFF" w:rsidP="000708EF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</w:rPr>
      </w:pPr>
      <w:r w:rsidRPr="00112F51">
        <w:rPr>
          <w:sz w:val="24"/>
        </w:rPr>
        <w:t>Начальн</w:t>
      </w:r>
      <w:r w:rsidR="00887E03">
        <w:rPr>
          <w:sz w:val="24"/>
        </w:rPr>
        <w:t xml:space="preserve">ик </w:t>
      </w:r>
      <w:r w:rsidR="006F7C32">
        <w:rPr>
          <w:sz w:val="24"/>
        </w:rPr>
        <w:t xml:space="preserve">управления по информационной </w:t>
      </w:r>
    </w:p>
    <w:p w:rsidR="000708EF" w:rsidRPr="00887E03" w:rsidRDefault="006F7C32" w:rsidP="000708EF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</w:rPr>
        <w:sectPr w:rsidR="000708EF" w:rsidRPr="00887E03" w:rsidSect="00520942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  <w:r>
        <w:rPr>
          <w:sz w:val="24"/>
        </w:rPr>
        <w:t>политике, информатизации и муниципальным услугам</w:t>
      </w:r>
      <w:r w:rsidR="00887E03">
        <w:rPr>
          <w:sz w:val="24"/>
        </w:rPr>
        <w:t xml:space="preserve"> </w:t>
      </w:r>
      <w:r w:rsidR="000708EF" w:rsidRPr="00112F51">
        <w:rPr>
          <w:sz w:val="24"/>
        </w:rPr>
        <w:t xml:space="preserve">                            </w:t>
      </w:r>
      <w:r w:rsidR="00517ED8" w:rsidRPr="00112F51">
        <w:rPr>
          <w:sz w:val="24"/>
        </w:rPr>
        <w:t xml:space="preserve">     </w:t>
      </w:r>
      <w:r w:rsidR="000708EF" w:rsidRPr="00112F51">
        <w:rPr>
          <w:sz w:val="24"/>
        </w:rPr>
        <w:t xml:space="preserve">      </w:t>
      </w:r>
      <w:r>
        <w:rPr>
          <w:sz w:val="24"/>
        </w:rPr>
        <w:t xml:space="preserve">   </w:t>
      </w:r>
      <w:r w:rsidR="00887E03">
        <w:rPr>
          <w:sz w:val="24"/>
        </w:rPr>
        <w:t xml:space="preserve">        </w:t>
      </w:r>
      <w:r w:rsidR="0063182A" w:rsidRPr="00112F51">
        <w:rPr>
          <w:sz w:val="24"/>
        </w:rPr>
        <w:t xml:space="preserve">  </w:t>
      </w:r>
      <w:r w:rsidR="00474BC9">
        <w:rPr>
          <w:sz w:val="24"/>
        </w:rPr>
        <w:t>Ю.С.</w:t>
      </w:r>
      <w:r w:rsidR="00887E03">
        <w:rPr>
          <w:sz w:val="24"/>
        </w:rPr>
        <w:t xml:space="preserve"> </w:t>
      </w:r>
      <w:proofErr w:type="spellStart"/>
      <w:r w:rsidR="00474BC9">
        <w:rPr>
          <w:sz w:val="24"/>
        </w:rPr>
        <w:t>Скалина</w:t>
      </w:r>
      <w:proofErr w:type="spellEnd"/>
      <w:r w:rsidR="0063182A" w:rsidRPr="00517ED8">
        <w:rPr>
          <w:sz w:val="24"/>
        </w:rPr>
        <w:t xml:space="preserve">         </w:t>
      </w:r>
      <w:r w:rsidR="0063182A">
        <w:rPr>
          <w:szCs w:val="26"/>
        </w:rPr>
        <w:t xml:space="preserve">             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F32266" w:rsidRDefault="00F425C0" w:rsidP="00F32266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   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hanging="1"/>
        <w:jc w:val="center"/>
        <w:rPr>
          <w:szCs w:val="26"/>
        </w:rPr>
      </w:pPr>
      <w:r w:rsidRPr="0012161C">
        <w:rPr>
          <w:szCs w:val="26"/>
        </w:rPr>
        <w:t>ФОРМА ПЕРВОЙ ЧАСТИ</w:t>
      </w:r>
      <w:r w:rsidRPr="00362F59">
        <w:rPr>
          <w:szCs w:val="26"/>
        </w:rPr>
        <w:t xml:space="preserve"> </w:t>
      </w:r>
      <w:r w:rsidRPr="0012161C">
        <w:rPr>
          <w:szCs w:val="26"/>
        </w:rPr>
        <w:t xml:space="preserve">ЗАЯВКИ </w:t>
      </w:r>
    </w:p>
    <w:p w:rsidR="00EA62D9" w:rsidRPr="0012161C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>Организатору аукциона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>
        <w:rPr>
          <w:szCs w:val="26"/>
        </w:rPr>
        <w:t xml:space="preserve">Администрацию </w:t>
      </w:r>
      <w:r w:rsidR="00A9560E">
        <w:rPr>
          <w:szCs w:val="26"/>
        </w:rPr>
        <w:t>г</w:t>
      </w:r>
      <w:r w:rsidR="0047375A">
        <w:rPr>
          <w:szCs w:val="26"/>
        </w:rPr>
        <w:t>ородского округа Шатура</w:t>
      </w:r>
      <w:r w:rsidRPr="0012161C">
        <w:rPr>
          <w:szCs w:val="26"/>
        </w:rPr>
        <w:t xml:space="preserve">  </w:t>
      </w:r>
    </w:p>
    <w:p w:rsidR="00EA62D9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12161C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Наименование оператора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>электронной площадки</w:t>
      </w:r>
    </w:p>
    <w:p w:rsidR="00EA62D9" w:rsidRPr="00FD22DD" w:rsidRDefault="00EA62D9" w:rsidP="00EA62D9">
      <w:pPr>
        <w:tabs>
          <w:tab w:val="right" w:pos="284"/>
          <w:tab w:val="right" w:pos="993"/>
          <w:tab w:val="left" w:pos="1456"/>
        </w:tabs>
        <w:ind w:left="3119"/>
        <w:rPr>
          <w:szCs w:val="26"/>
        </w:rPr>
      </w:pPr>
      <w:r w:rsidRPr="00FD22DD">
        <w:rPr>
          <w:szCs w:val="26"/>
        </w:rPr>
        <w:t xml:space="preserve">www.rts-tender.ru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 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545" w:hanging="1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545"/>
        <w:jc w:val="center"/>
        <w:rPr>
          <w:bCs/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Cs w:val="26"/>
        </w:rPr>
      </w:pPr>
      <w:r w:rsidRPr="0012161C">
        <w:rPr>
          <w:bCs/>
          <w:szCs w:val="26"/>
        </w:rPr>
        <w:t>ЗАЯВКА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на участие в открытом аукционе в электронной форме на право заключения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договоров на установку и эксплуатацию рекламных конструкций </w:t>
      </w:r>
    </w:p>
    <w:p w:rsidR="00EA62D9" w:rsidRPr="0012161C" w:rsidRDefault="00EA62D9" w:rsidP="00EA62D9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  <w:r w:rsidRPr="0012161C">
        <w:rPr>
          <w:szCs w:val="26"/>
        </w:rPr>
        <w:t xml:space="preserve"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</w:t>
      </w:r>
      <w:r w:rsidR="00A9560E">
        <w:rPr>
          <w:szCs w:val="26"/>
        </w:rPr>
        <w:t>г</w:t>
      </w:r>
      <w:r w:rsidR="0047375A">
        <w:rPr>
          <w:szCs w:val="26"/>
        </w:rPr>
        <w:t>ородского округа Шатура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40472B" w:rsidRDefault="0040472B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40472B" w:rsidRDefault="0040472B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Заявитель.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Извещает о своём согласии с условиями, указанными в Извещении о проведении открытого аукциона в электронной форме.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BB116A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BB116A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40472B" w:rsidRDefault="0040472B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</w:p>
    <w:p w:rsidR="00067EFF" w:rsidRDefault="00067EFF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</w:p>
    <w:p w:rsidR="00F32266" w:rsidRDefault="00F32266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  <w:r>
        <w:rPr>
          <w:b/>
          <w:szCs w:val="26"/>
        </w:rPr>
        <w:t xml:space="preserve">               </w:t>
      </w:r>
    </w:p>
    <w:p w:rsidR="00A9560E" w:rsidRDefault="00A9560E" w:rsidP="00A9560E">
      <w:pPr>
        <w:pStyle w:val="ConsPlusNormal"/>
        <w:tabs>
          <w:tab w:val="right" w:pos="0"/>
          <w:tab w:val="right" w:pos="284"/>
          <w:tab w:val="left" w:pos="1456"/>
        </w:tabs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2266" w:rsidRPr="00F71962" w:rsidRDefault="00F32266" w:rsidP="00A9560E">
      <w:pPr>
        <w:pStyle w:val="ConsPlusNormal"/>
        <w:tabs>
          <w:tab w:val="right" w:pos="0"/>
          <w:tab w:val="right" w:pos="284"/>
          <w:tab w:val="left" w:pos="1456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F32266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/>
        <w:rPr>
          <w:rFonts w:eastAsia="Times New Roman"/>
          <w:lang w:eastAsia="ru-RU"/>
        </w:rPr>
      </w:pPr>
    </w:p>
    <w:p w:rsidR="00EA62D9" w:rsidRPr="00280088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ФОРМА ВТОРОЙ ЧАСТИ ЗАЯВКИ</w:t>
      </w:r>
    </w:p>
    <w:p w:rsidR="00EA62D9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280088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Организатору аукциона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 xml:space="preserve">Администрацию </w:t>
      </w:r>
      <w:r w:rsidR="00A9560E" w:rsidRPr="00280088">
        <w:rPr>
          <w:sz w:val="24"/>
        </w:rPr>
        <w:t>г</w:t>
      </w:r>
      <w:r w:rsidR="0047375A" w:rsidRPr="00280088">
        <w:rPr>
          <w:sz w:val="24"/>
        </w:rPr>
        <w:t>ородского округа Шатура</w:t>
      </w:r>
      <w:r w:rsidRPr="00280088">
        <w:rPr>
          <w:sz w:val="24"/>
        </w:rPr>
        <w:t xml:space="preserve">  </w:t>
      </w:r>
    </w:p>
    <w:p w:rsidR="00EA62D9" w:rsidRPr="00280088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</w:p>
    <w:p w:rsidR="00EA62D9" w:rsidRPr="00280088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 xml:space="preserve">Наименование оператора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электронной площадки</w:t>
      </w:r>
    </w:p>
    <w:p w:rsidR="00EA62D9" w:rsidRPr="00280088" w:rsidRDefault="00EA62D9" w:rsidP="00EA62D9">
      <w:pPr>
        <w:tabs>
          <w:tab w:val="right" w:pos="284"/>
          <w:tab w:val="right" w:pos="993"/>
          <w:tab w:val="left" w:pos="1456"/>
        </w:tabs>
        <w:ind w:left="3119"/>
        <w:rPr>
          <w:sz w:val="24"/>
        </w:rPr>
      </w:pPr>
      <w:r w:rsidRPr="00280088">
        <w:rPr>
          <w:sz w:val="24"/>
        </w:rPr>
        <w:t xml:space="preserve">www.rts-tender.ru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  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  <w:r w:rsidRPr="00280088">
        <w:rPr>
          <w:bCs/>
          <w:sz w:val="24"/>
        </w:rPr>
        <w:t>ЗАЯВКА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  <w:r w:rsidRPr="00280088">
        <w:rPr>
          <w:bCs/>
          <w:sz w:val="24"/>
        </w:rPr>
        <w:t xml:space="preserve">на участие в открытом аукционе в электронной форме на право заключения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</w:rPr>
      </w:pPr>
      <w:r w:rsidRPr="00280088">
        <w:rPr>
          <w:bCs/>
          <w:sz w:val="24"/>
        </w:rPr>
        <w:t xml:space="preserve">договоров на установку и эксплуатацию рекламных конструкций </w:t>
      </w:r>
    </w:p>
    <w:p w:rsidR="00EA62D9" w:rsidRPr="00280088" w:rsidRDefault="00EA62D9" w:rsidP="00EA62D9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 w:val="24"/>
        </w:rPr>
      </w:pPr>
      <w:r w:rsidRPr="00280088">
        <w:rPr>
          <w:sz w:val="24"/>
        </w:rPr>
        <w:t xml:space="preserve"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</w:t>
      </w:r>
      <w:r w:rsidR="00A9560E" w:rsidRPr="00280088">
        <w:rPr>
          <w:sz w:val="24"/>
        </w:rPr>
        <w:t>г</w:t>
      </w:r>
      <w:r w:rsidR="0047375A" w:rsidRPr="00280088">
        <w:rPr>
          <w:sz w:val="24"/>
        </w:rPr>
        <w:t>ородского округа Шатура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>Заявитель: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>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расположенного по адресу:________________________________________________ _______________________________________________________________________, указанного в лоте № ________,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>который состоится «____» ______________ 20____г. на электронной площадке _______________________________________________________________________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 xml:space="preserve">на условиях, указанных в Извещении о проведении открытого аукциона в электронной форме.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 xml:space="preserve"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rPr>
          <w:sz w:val="24"/>
        </w:rPr>
      </w:pPr>
      <w:r w:rsidRPr="00280088">
        <w:rPr>
          <w:sz w:val="24"/>
        </w:rPr>
        <w:t>Подтверждает достоверность представленной информации.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  <w:r>
        <w:rPr>
          <w:szCs w:val="26"/>
        </w:rPr>
        <w:tab/>
      </w:r>
      <w:r w:rsidRPr="00280088">
        <w:rPr>
          <w:sz w:val="24"/>
        </w:rPr>
        <w:t>Перечень прилагаемых документов_________________________________________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120"/>
        <w:rPr>
          <w:szCs w:val="26"/>
        </w:rPr>
      </w:pPr>
      <w:r w:rsidRPr="009F2BFB">
        <w:rPr>
          <w:szCs w:val="26"/>
        </w:rPr>
        <w:t>_____________________________________________________</w:t>
      </w:r>
      <w:r>
        <w:rPr>
          <w:szCs w:val="26"/>
        </w:rPr>
        <w:t>__________________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9F2BFB">
        <w:rPr>
          <w:szCs w:val="26"/>
        </w:rPr>
        <w:t>_____________________________________________________</w:t>
      </w:r>
      <w:r>
        <w:rPr>
          <w:szCs w:val="26"/>
        </w:rPr>
        <w:t>__________________</w:t>
      </w:r>
    </w:p>
    <w:tbl>
      <w:tblPr>
        <w:tblW w:w="0" w:type="auto"/>
        <w:tblInd w:w="-7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551"/>
        <w:gridCol w:w="142"/>
        <w:gridCol w:w="1701"/>
        <w:gridCol w:w="425"/>
        <w:gridCol w:w="1985"/>
      </w:tblGrid>
      <w:tr w:rsidR="00EA62D9" w:rsidRPr="006615E4" w:rsidTr="00D239F6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</w:rPr>
            </w:pPr>
            <w:r w:rsidRPr="00BB116A">
              <w:rPr>
                <w:sz w:val="24"/>
              </w:rPr>
              <w:tab/>
            </w:r>
            <w:r w:rsidRPr="00BB116A">
              <w:rPr>
                <w:sz w:val="24"/>
              </w:rPr>
              <w:tab/>
            </w:r>
          </w:p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EA62D9" w:rsidRPr="006615E4" w:rsidTr="00D239F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(Ф.И.О. заявителя)</w:t>
            </w:r>
          </w:p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 xml:space="preserve">(дата, печать (при наличии печати)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(должность (при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32266" w:rsidRPr="00F71962" w:rsidRDefault="00F425C0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Cs w:val="26"/>
        </w:rPr>
        <w:lastRenderedPageBreak/>
        <w:t xml:space="preserve">        </w:t>
      </w:r>
      <w:r w:rsidR="00F32266"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322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32266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CA7D15" w:rsidRPr="00F71962" w:rsidRDefault="00CA7D15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2D9" w:rsidRDefault="00EA62D9" w:rsidP="00EA62D9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ТИПОВАЯ ФОРМА</w:t>
      </w:r>
    </w:p>
    <w:p w:rsidR="00EA62D9" w:rsidRPr="009F2BFB" w:rsidRDefault="00EA62D9" w:rsidP="00EA62D9">
      <w:pPr>
        <w:autoSpaceDE w:val="0"/>
        <w:autoSpaceDN w:val="0"/>
        <w:adjustRightInd w:val="0"/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>д</w:t>
      </w:r>
      <w:r w:rsidRPr="009F2BFB">
        <w:rPr>
          <w:rFonts w:eastAsia="Calibri"/>
          <w:b/>
          <w:bCs/>
          <w:szCs w:val="26"/>
        </w:rPr>
        <w:t>оговора</w:t>
      </w:r>
      <w:r>
        <w:rPr>
          <w:rFonts w:eastAsia="Calibri"/>
          <w:b/>
          <w:bCs/>
          <w:szCs w:val="26"/>
        </w:rPr>
        <w:t xml:space="preserve"> </w:t>
      </w:r>
      <w:r w:rsidRPr="009F2BFB">
        <w:rPr>
          <w:rFonts w:eastAsia="Calibri"/>
          <w:b/>
          <w:bCs/>
          <w:szCs w:val="26"/>
        </w:rPr>
        <w:t>на установку и эксплуатацию рекламной конструкции</w:t>
      </w:r>
    </w:p>
    <w:p w:rsidR="00EA62D9" w:rsidRPr="009F2BFB" w:rsidRDefault="00EA62D9" w:rsidP="00EA62D9">
      <w:pPr>
        <w:jc w:val="center"/>
        <w:outlineLvl w:val="0"/>
        <w:rPr>
          <w:rFonts w:eastAsia="Arial Unicode MS"/>
          <w:b/>
          <w:szCs w:val="26"/>
          <w:u w:color="000000"/>
          <w:shd w:val="clear" w:color="auto" w:fill="FFFFFF"/>
        </w:rPr>
      </w:pPr>
    </w:p>
    <w:p w:rsidR="00824A4D" w:rsidRPr="00FB0822" w:rsidRDefault="00824A4D" w:rsidP="00824A4D">
      <w:pPr>
        <w:jc w:val="center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г. Шатура                                                                         </w:t>
      </w:r>
      <w:proofErr w:type="gramStart"/>
      <w:r w:rsidRPr="00FB0822">
        <w:rPr>
          <w:rFonts w:eastAsia="Arial Unicode MS"/>
          <w:sz w:val="24"/>
          <w:u w:color="000000"/>
        </w:rPr>
        <w:t xml:space="preserve">   «</w:t>
      </w:r>
      <w:proofErr w:type="gramEnd"/>
      <w:r w:rsidRPr="00FB0822">
        <w:rPr>
          <w:rFonts w:eastAsia="Arial Unicode MS"/>
          <w:sz w:val="24"/>
          <w:u w:color="000000"/>
        </w:rPr>
        <w:t>____» ____________  20__ г.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sz w:val="24"/>
          <w:u w:color="000000"/>
        </w:rPr>
      </w:pPr>
    </w:p>
    <w:p w:rsidR="00824A4D" w:rsidRPr="00FB0822" w:rsidRDefault="00824A4D" w:rsidP="00824A4D">
      <w:pPr>
        <w:ind w:firstLine="360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 xml:space="preserve">Администрация городского округа Шатура, в дальнейшем именуемая «Администрация», в лице </w:t>
      </w:r>
      <w:r w:rsidRPr="00FB0822">
        <w:rPr>
          <w:rFonts w:eastAsia="Arial Unicode MS"/>
          <w:color w:val="000000"/>
          <w:sz w:val="24"/>
          <w:u w:color="000000"/>
        </w:rPr>
        <w:t xml:space="preserve">главы городского округа Шатура </w:t>
      </w:r>
      <w:proofErr w:type="spellStart"/>
      <w:r>
        <w:rPr>
          <w:rFonts w:eastAsia="Arial Unicode MS"/>
          <w:color w:val="000000"/>
          <w:sz w:val="24"/>
          <w:u w:color="000000"/>
        </w:rPr>
        <w:t>Артюхина</w:t>
      </w:r>
      <w:proofErr w:type="spellEnd"/>
      <w:r>
        <w:rPr>
          <w:rFonts w:eastAsia="Arial Unicode MS"/>
          <w:color w:val="000000"/>
          <w:sz w:val="24"/>
          <w:u w:color="000000"/>
        </w:rPr>
        <w:t xml:space="preserve"> Алексея Владимировича</w:t>
      </w:r>
      <w:r w:rsidRPr="00FB0822">
        <w:rPr>
          <w:rFonts w:eastAsia="Arial Unicode MS"/>
          <w:color w:val="000000"/>
          <w:sz w:val="24"/>
          <w:u w:color="000000"/>
        </w:rPr>
        <w:t>, действующего на основании Устава</w:t>
      </w:r>
      <w:r w:rsidRPr="00FB0822">
        <w:rPr>
          <w:rFonts w:eastAsia="Arial Unicode MS"/>
          <w:sz w:val="24"/>
          <w:u w:color="000000"/>
        </w:rPr>
        <w:t>, с одной стороны, и  __________________________________, в дальнейшем именуемое «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», в лице ____________________________________, действующего на основании ____________________________, с другой стороны, именуемые в дальнейшем Стороны, на основании протокола </w:t>
      </w:r>
      <w:r w:rsidRPr="00FB0822">
        <w:rPr>
          <w:rFonts w:eastAsia="Arial Unicode MS"/>
          <w:sz w:val="24"/>
          <w:u w:color="000000"/>
          <w:shd w:val="clear" w:color="auto" w:fill="FFFFFF"/>
        </w:rPr>
        <w:t>Аукционной комиссии от</w:t>
      </w:r>
      <w:r w:rsidRPr="00FB0822">
        <w:rPr>
          <w:rFonts w:eastAsia="Arial Unicode MS"/>
          <w:sz w:val="24"/>
          <w:u w:color="000000"/>
        </w:rPr>
        <w:t xml:space="preserve"> «___» ___________ 20__ г. №____</w:t>
      </w:r>
      <w:r w:rsidRPr="00FB0822">
        <w:rPr>
          <w:rFonts w:eastAsia="Arial Unicode MS"/>
          <w:sz w:val="24"/>
          <w:u w:color="000000"/>
          <w:shd w:val="clear" w:color="auto" w:fill="FFFFFF"/>
        </w:rPr>
        <w:t>,</w:t>
      </w:r>
      <w:r w:rsidRPr="00FB0822">
        <w:rPr>
          <w:rFonts w:eastAsia="Arial Unicode MS"/>
          <w:sz w:val="24"/>
          <w:u w:color="000000"/>
        </w:rPr>
        <w:t xml:space="preserve"> заключили настоящий договор (далее - Договор) о нижеследующем: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1. Предмет договора</w:t>
      </w:r>
    </w:p>
    <w:p w:rsidR="00824A4D" w:rsidRPr="00FB0822" w:rsidRDefault="00824A4D" w:rsidP="00824A4D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1.1. В соответствии с настоящим Договором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устанавливает рекламную конструкцию на территории городского округа Шатура и осуществляет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такой возможности.</w:t>
      </w:r>
    </w:p>
    <w:p w:rsidR="00824A4D" w:rsidRPr="00FB0822" w:rsidRDefault="00824A4D" w:rsidP="00824A4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</w:rPr>
      </w:pPr>
      <w:r w:rsidRPr="00FB0822">
        <w:rPr>
          <w:rFonts w:eastAsia="Arial Unicode MS"/>
          <w:bCs/>
          <w:sz w:val="24"/>
          <w:u w:color="000000"/>
        </w:rPr>
        <w:t xml:space="preserve">1.2. В целях установки рекламной конструкции и распространения наружной рекламы Администрация определила место для размещения рекламной конструкции: вид _________________, тип ________________, размер одной стороны ____________ (ширина х высота, м./объем, </w:t>
      </w:r>
      <w:proofErr w:type="spellStart"/>
      <w:r w:rsidRPr="00FB0822">
        <w:rPr>
          <w:rFonts w:eastAsia="Arial Unicode MS"/>
          <w:bCs/>
          <w:sz w:val="24"/>
          <w:u w:color="000000"/>
        </w:rPr>
        <w:t>куб.м</w:t>
      </w:r>
      <w:proofErr w:type="spellEnd"/>
      <w:r w:rsidRPr="00FB0822">
        <w:rPr>
          <w:rFonts w:eastAsia="Arial Unicode MS"/>
          <w:bCs/>
          <w:sz w:val="24"/>
          <w:u w:color="000000"/>
        </w:rPr>
        <w:t xml:space="preserve">.), количество сторон ________, общая площадь ____ </w:t>
      </w:r>
      <w:proofErr w:type="spellStart"/>
      <w:r w:rsidRPr="00FB0822">
        <w:rPr>
          <w:rFonts w:eastAsia="Arial Unicode MS"/>
          <w:bCs/>
          <w:sz w:val="24"/>
          <w:u w:color="000000"/>
        </w:rPr>
        <w:t>кв.м</w:t>
      </w:r>
      <w:proofErr w:type="spellEnd"/>
      <w:r w:rsidRPr="00FB0822">
        <w:rPr>
          <w:rFonts w:eastAsia="Arial Unicode MS"/>
          <w:bCs/>
          <w:sz w:val="24"/>
          <w:u w:color="000000"/>
        </w:rPr>
        <w:t xml:space="preserve">., подсвет ______, тип подсвета ________________, автоматическая смена экспозиции _________________,  базовая ставка ___________ (указывается в соответствии с утверждённым </w:t>
      </w:r>
      <w:r w:rsidRPr="00FB0822">
        <w:rPr>
          <w:rFonts w:eastAsia="Calibri"/>
          <w:bCs/>
          <w:sz w:val="24"/>
        </w:rPr>
        <w:t>Порядком расчета годового размера платы за установку и эксплуатацию рекламной конструкции).</w:t>
      </w:r>
    </w:p>
    <w:p w:rsidR="00824A4D" w:rsidRPr="00E8024F" w:rsidRDefault="00824A4D" w:rsidP="00824A4D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1.3. Место размещения рекламной конструкции (далее – Рекламное место) </w:t>
      </w:r>
      <w:r w:rsidRPr="00FB0822">
        <w:rPr>
          <w:sz w:val="24"/>
        </w:rPr>
        <w:t>согласно Схеме размещения рекламных конструкций на территории городского округа Шатура Московской области (далее – Схема РК), размещенной на официальном сайте администрации городского округа Шатура (</w:t>
      </w:r>
      <w:proofErr w:type="spellStart"/>
      <w:r w:rsidRPr="00FB0822">
        <w:rPr>
          <w:sz w:val="24"/>
        </w:rPr>
        <w:t>www</w:t>
      </w:r>
      <w:proofErr w:type="spellEnd"/>
      <w:r w:rsidRPr="00FB0822">
        <w:rPr>
          <w:sz w:val="24"/>
        </w:rPr>
        <w:t>.</w:t>
      </w:r>
      <w:proofErr w:type="spellStart"/>
      <w:r w:rsidRPr="00FB0822">
        <w:rPr>
          <w:sz w:val="24"/>
          <w:lang w:val="en-US"/>
        </w:rPr>
        <w:t>shatura</w:t>
      </w:r>
      <w:proofErr w:type="spellEnd"/>
      <w:r w:rsidRPr="00FB0822">
        <w:rPr>
          <w:sz w:val="24"/>
        </w:rPr>
        <w:t>.</w:t>
      </w:r>
      <w:proofErr w:type="spellStart"/>
      <w:r w:rsidRPr="00FB0822">
        <w:rPr>
          <w:sz w:val="24"/>
          <w:lang w:val="en-US"/>
        </w:rPr>
        <w:t>ru</w:t>
      </w:r>
      <w:proofErr w:type="spellEnd"/>
      <w:r w:rsidRPr="00FB0822">
        <w:rPr>
          <w:sz w:val="24"/>
        </w:rPr>
        <w:t>)</w:t>
      </w:r>
      <w:r w:rsidRPr="00FB0822">
        <w:rPr>
          <w:iCs/>
          <w:sz w:val="24"/>
        </w:rPr>
        <w:t xml:space="preserve">, </w:t>
      </w:r>
      <w:r w:rsidRPr="00FB0822">
        <w:rPr>
          <w:rFonts w:eastAsia="Arial Unicode MS"/>
          <w:sz w:val="24"/>
          <w:u w:color="000000"/>
        </w:rPr>
        <w:t>находится по адресу</w:t>
      </w:r>
      <w:r>
        <w:rPr>
          <w:rFonts w:eastAsia="Arial Unicode MS"/>
          <w:sz w:val="24"/>
          <w:u w:color="000000"/>
        </w:rPr>
        <w:t>: _________</w:t>
      </w:r>
      <w:r w:rsidRPr="00FB0822">
        <w:rPr>
          <w:rFonts w:eastAsia="Arial Unicode MS"/>
          <w:sz w:val="24"/>
          <w:u w:color="000000"/>
        </w:rPr>
        <w:t>_____________________________________________________________.</w:t>
      </w:r>
    </w:p>
    <w:p w:rsidR="00824A4D" w:rsidRPr="00FB0822" w:rsidRDefault="00824A4D" w:rsidP="00824A4D">
      <w:pPr>
        <w:tabs>
          <w:tab w:val="center" w:pos="1440"/>
        </w:tabs>
        <w:ind w:firstLine="540"/>
        <w:jc w:val="both"/>
        <w:outlineLvl w:val="0"/>
        <w:rPr>
          <w:sz w:val="24"/>
        </w:rPr>
      </w:pPr>
      <w:r w:rsidRPr="00FB0822">
        <w:rPr>
          <w:rFonts w:eastAsia="Arial Unicode MS"/>
          <w:sz w:val="24"/>
          <w:u w:color="000000"/>
        </w:rPr>
        <w:t xml:space="preserve">1.4. </w:t>
      </w:r>
      <w:r w:rsidRPr="00FB0822">
        <w:rPr>
          <w:sz w:val="24"/>
        </w:rPr>
        <w:t>Номер рекламной конструкции в Схеме РК: _______.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2. Срок договора</w:t>
      </w:r>
    </w:p>
    <w:p w:rsidR="00824A4D" w:rsidRPr="00FB0822" w:rsidRDefault="00824A4D" w:rsidP="00824A4D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2.1. Настоящий Договор вступает в силу с даты </w:t>
      </w:r>
      <w:r>
        <w:rPr>
          <w:rFonts w:eastAsia="Arial Unicode MS"/>
          <w:sz w:val="24"/>
          <w:u w:color="000000"/>
        </w:rPr>
        <w:t xml:space="preserve">его подписания Сторонами </w:t>
      </w:r>
      <w:r w:rsidRPr="00FB0822">
        <w:rPr>
          <w:rFonts w:eastAsia="Arial Unicode MS"/>
          <w:sz w:val="24"/>
          <w:u w:color="000000"/>
        </w:rPr>
        <w:t>и действует в течение ____(_________) лет (</w:t>
      </w:r>
      <w:r w:rsidRPr="00FB0822">
        <w:rPr>
          <w:rFonts w:eastAsia="Arial Unicode MS"/>
          <w:color w:val="000000"/>
          <w:sz w:val="24"/>
          <w:u w:color="000000"/>
        </w:rPr>
        <w:t xml:space="preserve">предельный срок устанавливается в соответствии с постановлением Правительства Московской области) </w:t>
      </w:r>
      <w:r w:rsidRPr="00FB0822">
        <w:rPr>
          <w:rFonts w:eastAsia="Arial Unicode MS"/>
          <w:sz w:val="24"/>
          <w:u w:color="000000"/>
        </w:rPr>
        <w:t>до полного исполнения сторонами своих обязательств по Договору.</w:t>
      </w:r>
    </w:p>
    <w:p w:rsidR="00824A4D" w:rsidRDefault="00824A4D" w:rsidP="00824A4D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2.2. По окончании срока действия настоящего Договора обязательства Сторон по Договору прекращаются.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3. Платежи и расчеты по Договору</w:t>
      </w:r>
    </w:p>
    <w:p w:rsidR="00824A4D" w:rsidRPr="00FB0822" w:rsidRDefault="00824A4D" w:rsidP="00824A4D">
      <w:pPr>
        <w:ind w:firstLine="540"/>
        <w:jc w:val="both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3.1. Оплата цены аукционного предложения за право заключения настоящего Договора осуществляется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Рекламораспространителем</w:t>
      </w:r>
      <w:proofErr w:type="spellEnd"/>
      <w:r w:rsidRPr="00FB0822">
        <w:rPr>
          <w:rFonts w:eastAsia="Arial Unicode MS"/>
          <w:sz w:val="24"/>
          <w:u w:color="000000"/>
        </w:rPr>
        <w:t xml:space="preserve"> на основании протокола </w:t>
      </w:r>
      <w:r w:rsidRPr="00FB0822">
        <w:rPr>
          <w:rFonts w:eastAsia="Arial Unicode MS"/>
          <w:sz w:val="24"/>
          <w:u w:color="000000"/>
        </w:rPr>
        <w:lastRenderedPageBreak/>
        <w:t>Аукционной к</w:t>
      </w:r>
      <w:r w:rsidRPr="00FB0822">
        <w:rPr>
          <w:rFonts w:eastAsia="Arial Unicode MS"/>
          <w:sz w:val="24"/>
          <w:u w:color="000000"/>
          <w:shd w:val="clear" w:color="auto" w:fill="FFFFFF"/>
        </w:rPr>
        <w:t>омиссии</w:t>
      </w:r>
      <w:r w:rsidRPr="00FB0822">
        <w:rPr>
          <w:rFonts w:eastAsia="Arial Unicode MS"/>
          <w:sz w:val="24"/>
          <w:u w:color="000000"/>
        </w:rPr>
        <w:t xml:space="preserve"> от «___» ___________ 20__ г. № ____   </w:t>
      </w:r>
      <w:r w:rsidRPr="00FB0822">
        <w:rPr>
          <w:rFonts w:eastAsia="Arial Unicode MS"/>
          <w:sz w:val="24"/>
          <w:u w:color="000000"/>
          <w:shd w:val="clear" w:color="auto" w:fill="FFFFFF"/>
        </w:rPr>
        <w:t>в течение 10 (десяти) банковских дней с даты подписания настоящего Договора.</w:t>
      </w:r>
    </w:p>
    <w:p w:rsidR="00824A4D" w:rsidRPr="00FB0822" w:rsidRDefault="00824A4D" w:rsidP="00824A4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B0822">
        <w:rPr>
          <w:sz w:val="24"/>
        </w:rPr>
        <w:t>Плата за право заключения настоящего Договора на установку и размещение рекламной конструкции составляет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____________________,</w:t>
      </w:r>
    </w:p>
    <w:p w:rsidR="00824A4D" w:rsidRPr="00FB0822" w:rsidRDefault="00824A4D" w:rsidP="00824A4D">
      <w:pPr>
        <w:autoSpaceDE w:val="0"/>
        <w:autoSpaceDN w:val="0"/>
        <w:adjustRightInd w:val="0"/>
        <w:jc w:val="both"/>
        <w:rPr>
          <w:sz w:val="24"/>
        </w:rPr>
      </w:pPr>
      <w:r w:rsidRPr="00FB0822">
        <w:rPr>
          <w:sz w:val="24"/>
        </w:rPr>
        <w:t>в том числе НДС -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____________________.</w:t>
      </w:r>
    </w:p>
    <w:p w:rsidR="00824A4D" w:rsidRPr="00FB0822" w:rsidRDefault="00824A4D" w:rsidP="00824A4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B0822">
        <w:rPr>
          <w:sz w:val="24"/>
        </w:rPr>
        <w:t>С учетом внесенного задатка в размере 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</w:t>
      </w:r>
    </w:p>
    <w:p w:rsidR="00824A4D" w:rsidRPr="00FB0822" w:rsidRDefault="00824A4D" w:rsidP="00824A4D">
      <w:pPr>
        <w:autoSpaceDE w:val="0"/>
        <w:autoSpaceDN w:val="0"/>
        <w:adjustRightInd w:val="0"/>
        <w:jc w:val="both"/>
        <w:rPr>
          <w:sz w:val="24"/>
        </w:rPr>
      </w:pPr>
      <w:r w:rsidRPr="00FB0822">
        <w:rPr>
          <w:sz w:val="24"/>
        </w:rPr>
        <w:t>при проведении торгов, платеж составляет 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___________.</w:t>
      </w:r>
    </w:p>
    <w:p w:rsidR="00824A4D" w:rsidRPr="00FB0822" w:rsidRDefault="00824A4D" w:rsidP="00824A4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>3.2. </w:t>
      </w:r>
      <w:r w:rsidRPr="00FB0822">
        <w:rPr>
          <w:sz w:val="24"/>
        </w:rPr>
        <w:t xml:space="preserve">Годовая плата за установку и эксплуатацию рекламной конструкции осуществляется </w:t>
      </w:r>
      <w:r>
        <w:rPr>
          <w:sz w:val="24"/>
        </w:rPr>
        <w:t xml:space="preserve">с даты выдачи Администрацией разрешения на установку и эксплуатацию рекламной конструкции и производится </w:t>
      </w:r>
      <w:r w:rsidRPr="00FB0822">
        <w:rPr>
          <w:sz w:val="24"/>
        </w:rPr>
        <w:t>ежеквартально равными платежами до 15 числа последнего месяца текущего квартала, определяется в соответствии с Порядком расчета размера платежей по договорам на установку и эксплуатацию рекламных конструкций на земельных участках, зданиях и ином недвижимом имуществе, находящимся в собственности городского округа Шатура, а также земельных участках</w:t>
      </w:r>
      <w:r>
        <w:rPr>
          <w:sz w:val="24"/>
        </w:rPr>
        <w:t>,</w:t>
      </w:r>
      <w:r w:rsidRPr="00FB0822">
        <w:rPr>
          <w:sz w:val="24"/>
        </w:rPr>
        <w:t xml:space="preserve"> государственная собственность на которые не разграничена</w:t>
      </w:r>
      <w:r>
        <w:rPr>
          <w:sz w:val="24"/>
        </w:rPr>
        <w:t xml:space="preserve"> (далее – Порядок расчета)</w:t>
      </w:r>
      <w:r w:rsidRPr="00FB0822">
        <w:rPr>
          <w:sz w:val="24"/>
        </w:rPr>
        <w:t>, утвержденным решением Совета депутатов городского округа Шатура, и составляет ______________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_____________________, в том числе НДС -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__________________________.</w:t>
      </w:r>
    </w:p>
    <w:p w:rsidR="00824A4D" w:rsidRPr="00B05165" w:rsidRDefault="00824A4D" w:rsidP="00824A4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sz w:val="24"/>
        </w:rPr>
        <w:t>3.3.</w:t>
      </w:r>
      <w:r w:rsidRPr="00B05165">
        <w:rPr>
          <w:sz w:val="24"/>
        </w:rPr>
        <w:t> 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в установленном законодательством о рекл</w:t>
      </w:r>
      <w:r>
        <w:rPr>
          <w:sz w:val="24"/>
        </w:rPr>
        <w:t xml:space="preserve">аме порядке </w:t>
      </w:r>
      <w:r w:rsidRPr="00B05165">
        <w:rPr>
          <w:sz w:val="24"/>
        </w:rPr>
        <w:t>в соответствии с Порядком расчета</w:t>
      </w:r>
      <w:r w:rsidRPr="00FB0822">
        <w:rPr>
          <w:sz w:val="24"/>
        </w:rPr>
        <w:t>, утвержденн</w:t>
      </w:r>
      <w:r>
        <w:rPr>
          <w:sz w:val="24"/>
        </w:rPr>
        <w:t>ым</w:t>
      </w:r>
      <w:r w:rsidRPr="00FB0822">
        <w:rPr>
          <w:sz w:val="24"/>
        </w:rPr>
        <w:t xml:space="preserve"> решением Совета депутатов городского округа Шатура</w:t>
      </w:r>
      <w:r>
        <w:rPr>
          <w:sz w:val="24"/>
        </w:rPr>
        <w:t>. П</w:t>
      </w:r>
      <w:r w:rsidRPr="00B05165">
        <w:rPr>
          <w:sz w:val="24"/>
        </w:rPr>
        <w:t xml:space="preserve">ри этом Администрация направляет </w:t>
      </w:r>
      <w:proofErr w:type="spellStart"/>
      <w:r w:rsidRPr="00B05165">
        <w:rPr>
          <w:sz w:val="24"/>
        </w:rPr>
        <w:t>Рекламораспространителю</w:t>
      </w:r>
      <w:proofErr w:type="spellEnd"/>
      <w:r w:rsidRPr="00B05165">
        <w:rPr>
          <w:sz w:val="24"/>
        </w:rPr>
        <w:t xml:space="preserve"> уведомление об изменении размера платы по Договору в порядке и в сроки, установленные Гражданским Кодексом Российской Федерации.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3.4. Реквизиты для перечисления платы за установку и эксплуатацию рекламной конструкции: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Получатель: __________________________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ИНН __________________, КПП __________________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 xml:space="preserve">Банк получателя_________________________ 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БИК _______________________;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Расчетный счет: _________________________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ОКТМО 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Код бюджетной классификации (КБК): __________________________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Назначение платежа: прочие поступления от использования имущества, находящегося в собственности городского округа Шатура</w:t>
      </w:r>
      <w:r>
        <w:rPr>
          <w:sz w:val="24"/>
        </w:rPr>
        <w:t>,</w:t>
      </w:r>
      <w:r w:rsidRPr="00FB0822">
        <w:rPr>
          <w:sz w:val="24"/>
        </w:rPr>
        <w:t xml:space="preserve"> согласно договору № ___________ от «___» _____________ ________ г.</w:t>
      </w:r>
    </w:p>
    <w:p w:rsidR="00824A4D" w:rsidRPr="00FB0822" w:rsidRDefault="00824A4D" w:rsidP="00824A4D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3.5. </w:t>
      </w:r>
      <w:r w:rsidRPr="00FB0822">
        <w:rPr>
          <w:rFonts w:eastAsia="Arial Unicode MS"/>
          <w:sz w:val="24"/>
          <w:u w:color="000000"/>
        </w:rPr>
        <w:tab/>
        <w:t>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824A4D" w:rsidRPr="00FB0822" w:rsidRDefault="00824A4D" w:rsidP="00824A4D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3.6.</w:t>
      </w:r>
      <w:r w:rsidRPr="00FB0822">
        <w:rPr>
          <w:rFonts w:eastAsia="Arial Unicode MS"/>
          <w:sz w:val="24"/>
          <w:u w:color="000000"/>
        </w:rPr>
        <w:tab/>
        <w:t xml:space="preserve"> 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обязан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:rsidR="00824A4D" w:rsidRPr="00FB0822" w:rsidRDefault="00824A4D" w:rsidP="00824A4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sz w:val="24"/>
        </w:rPr>
        <w:t>3.</w:t>
      </w:r>
      <w:r>
        <w:rPr>
          <w:sz w:val="24"/>
        </w:rPr>
        <w:t>7</w:t>
      </w:r>
      <w:r w:rsidRPr="00FB0822">
        <w:rPr>
          <w:sz w:val="24"/>
        </w:rPr>
        <w:t>.</w:t>
      </w:r>
      <w:r w:rsidRPr="00FB0822">
        <w:rPr>
          <w:sz w:val="24"/>
          <w:lang w:val="en-US"/>
        </w:rPr>
        <w:t> </w:t>
      </w:r>
      <w:r w:rsidRPr="00FB0822">
        <w:rPr>
          <w:sz w:val="24"/>
        </w:rPr>
        <w:t xml:space="preserve">Расчет стоимости платы за установку и эксплуатацию рекламной конструкции приведен в приложении к настоящему Договору. </w:t>
      </w:r>
    </w:p>
    <w:p w:rsidR="00824A4D" w:rsidRPr="00FB0822" w:rsidRDefault="00824A4D" w:rsidP="00824A4D">
      <w:pPr>
        <w:tabs>
          <w:tab w:val="center" w:pos="1440"/>
        </w:tabs>
        <w:ind w:left="72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4. Права и обязанности сторон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4.1.</w:t>
      </w:r>
      <w:r w:rsidRPr="00FB0822">
        <w:rPr>
          <w:rFonts w:eastAsia="Arial Unicode MS"/>
          <w:sz w:val="24"/>
          <w:u w:color="000000"/>
        </w:rPr>
        <w:tab/>
        <w:t>Администрация обязуется: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4.1.1. Предоставить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указанное в пункте 1.3 настоящего Договора Рекламное место для установки и эксплуатации рекламной конструкции на срок, определенный пунктом 2.1 настоящего Договора.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>
        <w:rPr>
          <w:rFonts w:eastAsia="Arial Unicode MS"/>
          <w:sz w:val="24"/>
          <w:u w:color="000000"/>
        </w:rPr>
        <w:lastRenderedPageBreak/>
        <w:tab/>
        <w:t>4.1.2. Выдать р</w:t>
      </w:r>
      <w:r w:rsidRPr="00FB0822">
        <w:rPr>
          <w:rFonts w:eastAsia="Arial Unicode MS"/>
          <w:sz w:val="24"/>
          <w:u w:color="000000"/>
        </w:rPr>
        <w:t>азрешение на установку и эксплуатацию рекламной конструкции в соответствии с требованиями действующего законодательства.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4.1.3. Не создавать препятствий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4.1.4. Оказывать в период действия Договора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4.1.5. Осуществлять контроль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требование об устранении нарушений условий размещения рекламной конструкции с указанием срока на устранение.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4.1.6. Информировать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FB0822">
        <w:rPr>
          <w:rFonts w:eastAsia="Arial Unicode MS"/>
          <w:sz w:val="24"/>
          <w:u w:color="000000"/>
        </w:rPr>
        <w:t xml:space="preserve"> об изменении условий установки и эксплуатации рекламных конструкций на территории городского округа Шатура.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4.2. Администрация имеет право: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4.2.1. Обеспечить явку своих уполномоченных представителей для наблюдения за монтажом и демонтажем и техническим состоянием рекламной конструкции.</w:t>
      </w:r>
    </w:p>
    <w:p w:rsidR="00824A4D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4.3.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обязуется:</w:t>
      </w:r>
    </w:p>
    <w:p w:rsidR="00824A4D" w:rsidRPr="00FB0822" w:rsidRDefault="00824A4D" w:rsidP="00824A4D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4.3.1.</w:t>
      </w:r>
      <w:r w:rsidRPr="00BB0C60">
        <w:rPr>
          <w:rFonts w:eastAsia="Arial Unicode MS"/>
          <w:sz w:val="24"/>
          <w:u w:color="000000"/>
        </w:rPr>
        <w:t xml:space="preserve"> </w:t>
      </w:r>
      <w:r w:rsidRPr="00FB0822">
        <w:rPr>
          <w:rFonts w:eastAsia="Arial Unicode MS"/>
          <w:sz w:val="24"/>
          <w:u w:color="000000"/>
        </w:rPr>
        <w:t>Разместить рекламную конструкцию и осуществлять</w:t>
      </w:r>
      <w:r>
        <w:rPr>
          <w:rFonts w:eastAsia="Arial Unicode MS"/>
          <w:sz w:val="24"/>
          <w:u w:color="000000"/>
        </w:rPr>
        <w:t xml:space="preserve"> ее</w:t>
      </w:r>
      <w:r w:rsidRPr="00FB0822">
        <w:rPr>
          <w:rFonts w:eastAsia="Arial Unicode MS"/>
          <w:sz w:val="24"/>
          <w:u w:color="000000"/>
        </w:rPr>
        <w:t xml:space="preserve"> эксплуатацию в полном соответствии с требовани</w:t>
      </w:r>
      <w:r>
        <w:rPr>
          <w:rFonts w:eastAsia="Arial Unicode MS"/>
          <w:sz w:val="24"/>
          <w:u w:color="000000"/>
        </w:rPr>
        <w:t xml:space="preserve">ями </w:t>
      </w:r>
      <w:r w:rsidRPr="00FB0822">
        <w:rPr>
          <w:rFonts w:eastAsia="Arial Unicode MS"/>
          <w:sz w:val="24"/>
          <w:u w:color="000000"/>
        </w:rPr>
        <w:t>действующего законодательства, выданным разрешением на установку рекламной конструкции, Положением о порядке установки и эксплуатации рекламных конструкций на территории городского округа Шатура, утвержденн</w:t>
      </w:r>
      <w:r>
        <w:rPr>
          <w:rFonts w:eastAsia="Arial Unicode MS"/>
          <w:sz w:val="24"/>
          <w:u w:color="000000"/>
        </w:rPr>
        <w:t>ым</w:t>
      </w:r>
      <w:r w:rsidRPr="00FB0822">
        <w:rPr>
          <w:rFonts w:eastAsia="Arial Unicode MS"/>
          <w:sz w:val="24"/>
          <w:u w:color="000000"/>
        </w:rPr>
        <w:t xml:space="preserve"> решением Совета депутатов городского округа Шатура, требованиями настоящего Договора.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4.3.2. В течение всего срока эксплуатации обеспечить надлежащее техническое </w:t>
      </w:r>
      <w:r>
        <w:rPr>
          <w:rFonts w:eastAsia="Arial Unicode MS"/>
          <w:sz w:val="24"/>
          <w:u w:color="000000"/>
        </w:rPr>
        <w:t>состояние рекламной конструкции и</w:t>
      </w:r>
      <w:r w:rsidRPr="00FB0822">
        <w:rPr>
          <w:rFonts w:eastAsia="Arial Unicode MS"/>
          <w:sz w:val="24"/>
          <w:u w:color="000000"/>
        </w:rPr>
        <w:t xml:space="preserve"> уборку прилегающей территории.</w:t>
      </w:r>
    </w:p>
    <w:p w:rsidR="00824A4D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:rsidR="00824A4D" w:rsidRPr="002465D8" w:rsidRDefault="00824A4D" w:rsidP="00824A4D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>
        <w:rPr>
          <w:rFonts w:eastAsia="Arial Unicode MS"/>
          <w:sz w:val="24"/>
          <w:u w:color="000000"/>
        </w:rPr>
        <w:t xml:space="preserve">4.3.4. </w:t>
      </w:r>
      <w:r w:rsidRPr="002465D8">
        <w:rPr>
          <w:rFonts w:eastAsia="Arial Unicode MS"/>
          <w:sz w:val="24"/>
          <w:u w:color="000000"/>
        </w:rPr>
        <w:t>По требованию Администрации размещать на рекламной конструкции социальную рекламу и рекламу, представляющую особую общественную значимость для Московской области. 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Федерации.</w:t>
      </w:r>
    </w:p>
    <w:p w:rsidR="00824A4D" w:rsidRPr="002465D8" w:rsidRDefault="00824A4D" w:rsidP="00824A4D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2465D8">
        <w:rPr>
          <w:rFonts w:eastAsia="Arial Unicode MS"/>
          <w:sz w:val="24"/>
          <w:u w:color="000000"/>
        </w:rPr>
        <w:t xml:space="preserve">Распространение социальной рекламы является обязательным для </w:t>
      </w:r>
      <w:proofErr w:type="spellStart"/>
      <w:r w:rsidRPr="002465D8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2465D8">
        <w:rPr>
          <w:rFonts w:eastAsia="Arial Unicode MS"/>
          <w:sz w:val="24"/>
          <w:u w:color="000000"/>
        </w:rPr>
        <w:t xml:space="preserve"> в пределах пяти процентов годового объема распространяемой им рекламы от общей рекламной площади рекламных конструкций.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</w:t>
      </w:r>
      <w:r>
        <w:rPr>
          <w:rFonts w:eastAsia="Arial Unicode MS"/>
          <w:sz w:val="24"/>
          <w:u w:color="000000"/>
        </w:rPr>
        <w:t>5</w:t>
      </w:r>
      <w:r w:rsidRPr="00FB0822">
        <w:rPr>
          <w:rFonts w:eastAsia="Arial Unicode MS"/>
          <w:sz w:val="24"/>
          <w:u w:color="000000"/>
        </w:rPr>
        <w:t>. В случае прекращения либо досрочного расторжения настоящего Договора, а также в случае аннулирования разрешения или признания его недействительным,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</w:t>
      </w:r>
      <w:r>
        <w:rPr>
          <w:rFonts w:eastAsia="Arial Unicode MS"/>
          <w:sz w:val="24"/>
          <w:u w:color="000000"/>
        </w:rPr>
        <w:t>6</w:t>
      </w:r>
      <w:r w:rsidRPr="00FB0822">
        <w:rPr>
          <w:rFonts w:eastAsia="Arial Unicode MS"/>
          <w:sz w:val="24"/>
          <w:u w:color="000000"/>
        </w:rPr>
        <w:t>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4.4.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имеет право: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4.4.1. Разместить на предоставленном Рекламном месте принадлежащую ему рекламную конструкцию на срок, указанный в пункте 2.1 настоящего Договора.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4.4.2. Демонтировать рекламную конструкцию по истечении срока, указанного в пункте 2.1 настоящего Договора, по любым основаниям, при этом плата за установку и эксплуатацию рекламной конструкции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не возвращается.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lastRenderedPageBreak/>
        <w:t xml:space="preserve">5. Ответственность сторон 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5.1. </w:t>
      </w:r>
      <w:r w:rsidRPr="00FB0822">
        <w:rPr>
          <w:rFonts w:eastAsia="Arial Unicode MS"/>
          <w:sz w:val="24"/>
          <w:u w:color="000000"/>
        </w:rPr>
        <w:tab/>
        <w:t>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5.2.</w:t>
      </w:r>
      <w:r w:rsidRPr="00FB0822">
        <w:rPr>
          <w:rFonts w:eastAsia="Arial Unicode MS"/>
          <w:sz w:val="24"/>
          <w:u w:color="000000"/>
        </w:rPr>
        <w:tab/>
      </w:r>
      <w:r w:rsidRPr="00FB0822">
        <w:rPr>
          <w:rFonts w:eastAsia="Arial Unicode MS"/>
          <w:sz w:val="24"/>
          <w:u w:color="000000"/>
        </w:rPr>
        <w:tab/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824A4D" w:rsidRPr="00FB0822" w:rsidRDefault="00824A4D" w:rsidP="00824A4D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>5.3.</w:t>
      </w:r>
      <w:r w:rsidRPr="00FB0822">
        <w:rPr>
          <w:rFonts w:eastAsia="Arial Unicode MS"/>
          <w:sz w:val="24"/>
          <w:u w:color="000000"/>
        </w:rPr>
        <w:tab/>
      </w:r>
      <w:r w:rsidRPr="00FB0822">
        <w:rPr>
          <w:sz w:val="24"/>
        </w:rPr>
        <w:t xml:space="preserve">За несвоевременную оплату по настоящему договору </w:t>
      </w:r>
      <w:proofErr w:type="spellStart"/>
      <w:r w:rsidRPr="00FB0822">
        <w:rPr>
          <w:sz w:val="24"/>
        </w:rPr>
        <w:t>Рекламораспространитель</w:t>
      </w:r>
      <w:proofErr w:type="spellEnd"/>
      <w:r w:rsidRPr="00FB0822">
        <w:rPr>
          <w:sz w:val="24"/>
        </w:rPr>
        <w:t xml:space="preserve"> уплачивает пени в размере 0,01% от </w:t>
      </w:r>
      <w:proofErr w:type="spellStart"/>
      <w:r w:rsidRPr="00FB0822">
        <w:rPr>
          <w:sz w:val="24"/>
        </w:rPr>
        <w:t>неперечисленных</w:t>
      </w:r>
      <w:proofErr w:type="spellEnd"/>
      <w:r w:rsidRPr="00FB0822">
        <w:rPr>
          <w:sz w:val="24"/>
        </w:rPr>
        <w:t xml:space="preserve"> сумм за каждый день просрочки.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Оплата пеней не освобождает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FB0822">
        <w:rPr>
          <w:rFonts w:eastAsia="Arial Unicode MS"/>
          <w:sz w:val="24"/>
          <w:u w:color="000000"/>
        </w:rPr>
        <w:t xml:space="preserve"> от внесения платы в соответствии с условиями настоящего Договора.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6. Порядок изменения, прекращения и расторжения Договора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6.1. </w:t>
      </w:r>
      <w:r w:rsidRPr="00FB0822">
        <w:rPr>
          <w:rFonts w:eastAsia="Arial Unicode MS"/>
          <w:sz w:val="24"/>
          <w:u w:color="000000"/>
        </w:rPr>
        <w:tab/>
        <w:t>Настоящий Договор может быть досрочно расторгнут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6.2. </w:t>
      </w:r>
      <w:r w:rsidRPr="00FB0822">
        <w:rPr>
          <w:rFonts w:eastAsia="Arial Unicode MS"/>
          <w:sz w:val="24"/>
          <w:u w:color="000000"/>
        </w:rPr>
        <w:tab/>
        <w:t xml:space="preserve">В случае одностороннего расторжения Договора по инициативе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FB0822">
        <w:rPr>
          <w:rFonts w:eastAsia="Arial Unicode MS"/>
          <w:sz w:val="24"/>
          <w:u w:color="000000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6.3. </w:t>
      </w:r>
      <w:r w:rsidRPr="00FB0822">
        <w:rPr>
          <w:rFonts w:eastAsia="Arial Unicode MS"/>
          <w:sz w:val="24"/>
          <w:u w:color="000000"/>
        </w:rPr>
        <w:tab/>
        <w:t>Администрация вправе расторгнуть настоящий Договор в одностороннем порядке в следующих случаях: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6.3.2. Невнесения в установленный срок платы по настоящему Договору, если просрочка платежа составляет более 3 месяцев.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6.3.3. Неоднократного невыполнения требований Администрации об устранени</w:t>
      </w:r>
      <w:r>
        <w:rPr>
          <w:rFonts w:eastAsia="Arial Unicode MS"/>
          <w:sz w:val="24"/>
          <w:u w:color="000000"/>
        </w:rPr>
        <w:t>и</w:t>
      </w:r>
      <w:r w:rsidRPr="00FB0822">
        <w:rPr>
          <w:rFonts w:eastAsia="Arial Unicode MS"/>
          <w:sz w:val="24"/>
          <w:u w:color="000000"/>
        </w:rPr>
        <w:t xml:space="preserve">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6.4. </w:t>
      </w:r>
      <w:r w:rsidRPr="00FB0822">
        <w:rPr>
          <w:rFonts w:eastAsia="Arial Unicode MS"/>
          <w:sz w:val="24"/>
          <w:u w:color="000000"/>
        </w:rPr>
        <w:tab/>
        <w:t xml:space="preserve">В случае одностороннего расторжения настоящего Договора по инициативе Администрации она направляет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уведомление о расторжении Договора с указанием даты его прекращения.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6.5. </w:t>
      </w:r>
      <w:r w:rsidRPr="00FB0822">
        <w:rPr>
          <w:rFonts w:eastAsia="Arial Unicode MS"/>
          <w:sz w:val="24"/>
          <w:u w:color="000000"/>
        </w:rPr>
        <w:tab/>
        <w:t xml:space="preserve">В случае прекращения настоящего Договора в соответствии с пунктами 6.2 и 6.3 денежные средства, оплаченные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Рекламораспространителем</w:t>
      </w:r>
      <w:proofErr w:type="spellEnd"/>
      <w:r w:rsidRPr="00FB0822">
        <w:rPr>
          <w:rFonts w:eastAsia="Arial Unicode MS"/>
          <w:sz w:val="24"/>
          <w:u w:color="000000"/>
        </w:rPr>
        <w:t>, возврату не подлежат.</w:t>
      </w:r>
    </w:p>
    <w:p w:rsidR="00824A4D" w:rsidRPr="00FB0822" w:rsidRDefault="00824A4D" w:rsidP="00824A4D">
      <w:pPr>
        <w:widowControl w:val="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7. Порядок разрешения споров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7.1. Стороны договорились принимать все меры к разрешению разногласий между ними путем переговоров.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7.3. </w:t>
      </w:r>
      <w:r w:rsidRPr="00FB0822">
        <w:rPr>
          <w:rFonts w:eastAsia="Arial Unicode MS"/>
          <w:sz w:val="24"/>
          <w:u w:color="000000"/>
        </w:rPr>
        <w:tab/>
        <w:t>В случаях, не предусмотренных настоящим Договором, применяются нормы действующего законодательства.</w:t>
      </w:r>
    </w:p>
    <w:p w:rsidR="00824A4D" w:rsidRPr="00FB0822" w:rsidRDefault="00824A4D" w:rsidP="00824A4D">
      <w:pPr>
        <w:widowControl w:val="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8. Форс-мажорные обстоятельства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8.3. Невыполнение условий пункта 8.2 лишает сторону права ссылаться на форс-</w:t>
      </w:r>
      <w:r w:rsidRPr="00FB0822">
        <w:rPr>
          <w:rFonts w:eastAsia="Arial Unicode MS"/>
          <w:sz w:val="24"/>
          <w:u w:color="000000"/>
        </w:rPr>
        <w:lastRenderedPageBreak/>
        <w:t>мажорные обстоятельства при невыполнении обязательств по настоящему Договору.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8.4.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9. Прочие условия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9.1. </w:t>
      </w:r>
      <w:r w:rsidRPr="00FB0822">
        <w:rPr>
          <w:rFonts w:eastAsia="Arial Unicode MS"/>
          <w:sz w:val="24"/>
          <w:u w:color="000000"/>
        </w:rPr>
        <w:tab/>
        <w:t xml:space="preserve">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законодательства. 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9.2.</w:t>
      </w:r>
      <w:r w:rsidRPr="00FB0822">
        <w:rPr>
          <w:rFonts w:eastAsia="Arial Unicode MS"/>
          <w:sz w:val="24"/>
          <w:u w:color="000000"/>
        </w:rPr>
        <w:tab/>
        <w:t>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9.3.</w:t>
      </w:r>
      <w:r w:rsidRPr="00FB0822">
        <w:rPr>
          <w:rFonts w:eastAsia="Arial Unicode MS"/>
          <w:sz w:val="24"/>
          <w:u w:color="000000"/>
        </w:rPr>
        <w:tab/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824A4D" w:rsidRPr="00FB0822" w:rsidRDefault="00824A4D" w:rsidP="00824A4D">
      <w:pPr>
        <w:widowControl w:val="0"/>
        <w:ind w:firstLine="36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10. Адреса и банковские реквизиты сторон</w:t>
      </w:r>
    </w:p>
    <w:tbl>
      <w:tblPr>
        <w:tblW w:w="921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824A4D" w:rsidRPr="00FB0822" w:rsidTr="00824A4D">
        <w:trPr>
          <w:cantSplit/>
          <w:trHeight w:val="313"/>
          <w:jc w:val="center"/>
        </w:trPr>
        <w:tc>
          <w:tcPr>
            <w:tcW w:w="46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4A4D" w:rsidRPr="00FB0822" w:rsidRDefault="00824A4D" w:rsidP="00824A4D">
            <w:pPr>
              <w:jc w:val="center"/>
              <w:rPr>
                <w:rFonts w:eastAsia="Arial Unicode MS"/>
                <w:sz w:val="24"/>
                <w:u w:color="000000"/>
                <w:lang w:val="en-US"/>
              </w:rPr>
            </w:pPr>
            <w:r w:rsidRPr="00FB0822">
              <w:rPr>
                <w:rFonts w:eastAsia="Arial Unicode MS"/>
                <w:b/>
                <w:sz w:val="24"/>
                <w:u w:color="000000"/>
              </w:rPr>
              <w:t>«Администрация»</w:t>
            </w:r>
          </w:p>
        </w:tc>
        <w:tc>
          <w:tcPr>
            <w:tcW w:w="45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4A4D" w:rsidRPr="00FB0822" w:rsidRDefault="00824A4D" w:rsidP="00824A4D">
            <w:pPr>
              <w:jc w:val="center"/>
              <w:rPr>
                <w:sz w:val="24"/>
                <w:lang w:val="en-US"/>
              </w:rPr>
            </w:pPr>
            <w:r w:rsidRPr="00FB0822">
              <w:rPr>
                <w:rFonts w:eastAsia="Arial Unicode MS"/>
                <w:b/>
                <w:sz w:val="24"/>
                <w:u w:color="000000"/>
              </w:rPr>
              <w:t>«</w:t>
            </w:r>
            <w:proofErr w:type="spellStart"/>
            <w:r w:rsidRPr="00FB0822">
              <w:rPr>
                <w:rFonts w:eastAsia="Arial Unicode MS"/>
                <w:b/>
                <w:sz w:val="24"/>
                <w:u w:color="000000"/>
              </w:rPr>
              <w:t>Рекламораспространитель</w:t>
            </w:r>
            <w:proofErr w:type="spellEnd"/>
            <w:r w:rsidRPr="00FB0822">
              <w:rPr>
                <w:rFonts w:eastAsia="Arial Unicode MS"/>
                <w:b/>
                <w:sz w:val="24"/>
                <w:u w:color="000000"/>
              </w:rPr>
              <w:t>»</w:t>
            </w:r>
          </w:p>
        </w:tc>
      </w:tr>
      <w:tr w:rsidR="00824A4D" w:rsidRPr="00981443" w:rsidTr="00824A4D">
        <w:trPr>
          <w:cantSplit/>
          <w:trHeight w:val="4940"/>
          <w:jc w:val="center"/>
        </w:trPr>
        <w:tc>
          <w:tcPr>
            <w:tcW w:w="46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4A4D" w:rsidRPr="00FB0822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Шатура</w:t>
            </w:r>
          </w:p>
          <w:p w:rsidR="00824A4D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B0822">
                <w:rPr>
                  <w:rFonts w:ascii="Times New Roman" w:hAnsi="Times New Roman" w:cs="Times New Roman"/>
                  <w:sz w:val="24"/>
                  <w:szCs w:val="24"/>
                </w:rPr>
                <w:t>2, г</w:t>
              </w:r>
            </w:smartTag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. Шатура, Московская область, 140700  </w:t>
            </w:r>
          </w:p>
          <w:p w:rsidR="00824A4D" w:rsidRPr="00FB0822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8(49645)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>253-77, 253-80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бюджетного счета: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УФК по Московской области (финансовое управление администрации городского округа Шатура МО 02483D65870 (л/с 03000500153 администрация городского округа Шатура))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ИНН 5049003330   КПП 504901001 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ОГРН 1025006470884   ОКПО 04034481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ОКТМО 46786000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Р/с 40204810045250002590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Шатура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Артюхин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824A4D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</w:tbl>
    <w:p w:rsidR="00F425C0" w:rsidRDefault="00F425C0" w:rsidP="00F32266">
      <w:pPr>
        <w:tabs>
          <w:tab w:val="right" w:pos="0"/>
          <w:tab w:val="right" w:pos="284"/>
          <w:tab w:val="left" w:pos="709"/>
          <w:tab w:val="left" w:pos="1456"/>
        </w:tabs>
        <w:ind w:left="5103"/>
        <w:rPr>
          <w:sz w:val="28"/>
          <w:szCs w:val="28"/>
        </w:rPr>
      </w:pPr>
    </w:p>
    <w:sectPr w:rsidR="00F425C0" w:rsidSect="00280088">
      <w:headerReference w:type="default" r:id="rId10"/>
      <w:pgSz w:w="11906" w:h="16838"/>
      <w:pgMar w:top="993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DC" w:rsidRDefault="00CB43DC">
      <w:r>
        <w:separator/>
      </w:r>
    </w:p>
  </w:endnote>
  <w:endnote w:type="continuationSeparator" w:id="0">
    <w:p w:rsidR="00CB43DC" w:rsidRDefault="00C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DC" w:rsidRDefault="00CB43DC">
      <w:r>
        <w:separator/>
      </w:r>
    </w:p>
  </w:footnote>
  <w:footnote w:type="continuationSeparator" w:id="0">
    <w:p w:rsidR="00CB43DC" w:rsidRDefault="00CB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920692"/>
      <w:docPartObj>
        <w:docPartGallery w:val="Page Numbers (Top of Page)"/>
        <w:docPartUnique/>
      </w:docPartObj>
    </w:sdtPr>
    <w:sdtEndPr/>
    <w:sdtContent>
      <w:p w:rsidR="00CB43DC" w:rsidRDefault="00CB4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642">
          <w:rPr>
            <w:noProof/>
          </w:rPr>
          <w:t>4</w:t>
        </w:r>
        <w:r>
          <w:fldChar w:fldCharType="end"/>
        </w:r>
      </w:p>
    </w:sdtContent>
  </w:sdt>
  <w:p w:rsidR="00CB43DC" w:rsidRDefault="00CB43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DC" w:rsidRDefault="00CB43DC">
    <w:pPr>
      <w:pStyle w:val="a7"/>
      <w:jc w:val="center"/>
    </w:pPr>
  </w:p>
  <w:p w:rsidR="00CB43DC" w:rsidRDefault="00CB43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0189"/>
    <w:multiLevelType w:val="multilevel"/>
    <w:tmpl w:val="14788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D527AC5"/>
    <w:multiLevelType w:val="multilevel"/>
    <w:tmpl w:val="31365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0D42881"/>
    <w:multiLevelType w:val="hybridMultilevel"/>
    <w:tmpl w:val="CD90B00C"/>
    <w:lvl w:ilvl="0" w:tplc="9B9EA5CA">
      <w:start w:val="1"/>
      <w:numFmt w:val="decimal"/>
      <w:lvlText w:val="1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77AB"/>
    <w:multiLevelType w:val="hybridMultilevel"/>
    <w:tmpl w:val="E7E2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783B"/>
    <w:multiLevelType w:val="multilevel"/>
    <w:tmpl w:val="3C3A04CE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1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52"/>
    <w:rsid w:val="000013F2"/>
    <w:rsid w:val="00003026"/>
    <w:rsid w:val="000134F9"/>
    <w:rsid w:val="0002433F"/>
    <w:rsid w:val="0003010C"/>
    <w:rsid w:val="000407B5"/>
    <w:rsid w:val="0004361E"/>
    <w:rsid w:val="00061F6E"/>
    <w:rsid w:val="00063CA6"/>
    <w:rsid w:val="00067EFF"/>
    <w:rsid w:val="000708EF"/>
    <w:rsid w:val="0007347D"/>
    <w:rsid w:val="000A1B7F"/>
    <w:rsid w:val="000C5B50"/>
    <w:rsid w:val="000F0FFB"/>
    <w:rsid w:val="000F1936"/>
    <w:rsid w:val="000F35D8"/>
    <w:rsid w:val="00112F51"/>
    <w:rsid w:val="0011400F"/>
    <w:rsid w:val="00122FA6"/>
    <w:rsid w:val="00161E3B"/>
    <w:rsid w:val="00166EB7"/>
    <w:rsid w:val="00175157"/>
    <w:rsid w:val="00184A56"/>
    <w:rsid w:val="001D03D5"/>
    <w:rsid w:val="001D2444"/>
    <w:rsid w:val="001D44FE"/>
    <w:rsid w:val="001F3DBE"/>
    <w:rsid w:val="002437A0"/>
    <w:rsid w:val="0025392D"/>
    <w:rsid w:val="00280088"/>
    <w:rsid w:val="00284B7E"/>
    <w:rsid w:val="0029680D"/>
    <w:rsid w:val="002A0A35"/>
    <w:rsid w:val="002B6509"/>
    <w:rsid w:val="002B6F8A"/>
    <w:rsid w:val="002E781C"/>
    <w:rsid w:val="002E7AAC"/>
    <w:rsid w:val="002F10AE"/>
    <w:rsid w:val="002F373E"/>
    <w:rsid w:val="00313E35"/>
    <w:rsid w:val="00335D8B"/>
    <w:rsid w:val="00343D97"/>
    <w:rsid w:val="00374642"/>
    <w:rsid w:val="00386552"/>
    <w:rsid w:val="003865F4"/>
    <w:rsid w:val="003A14E5"/>
    <w:rsid w:val="003A1F59"/>
    <w:rsid w:val="003A3A1A"/>
    <w:rsid w:val="003A7D65"/>
    <w:rsid w:val="003B6EFF"/>
    <w:rsid w:val="003F0E92"/>
    <w:rsid w:val="0040472B"/>
    <w:rsid w:val="00410569"/>
    <w:rsid w:val="004114BA"/>
    <w:rsid w:val="00412DD8"/>
    <w:rsid w:val="0047375A"/>
    <w:rsid w:val="00474BC9"/>
    <w:rsid w:val="004754B3"/>
    <w:rsid w:val="00481AFF"/>
    <w:rsid w:val="00483C0E"/>
    <w:rsid w:val="004874E0"/>
    <w:rsid w:val="00487C94"/>
    <w:rsid w:val="00491E1B"/>
    <w:rsid w:val="0049242D"/>
    <w:rsid w:val="004C5186"/>
    <w:rsid w:val="004D5607"/>
    <w:rsid w:val="004E5F4A"/>
    <w:rsid w:val="004F2D2E"/>
    <w:rsid w:val="004F5466"/>
    <w:rsid w:val="00506763"/>
    <w:rsid w:val="00517ED8"/>
    <w:rsid w:val="00520942"/>
    <w:rsid w:val="00521EB6"/>
    <w:rsid w:val="00522B9C"/>
    <w:rsid w:val="005259C0"/>
    <w:rsid w:val="00525A33"/>
    <w:rsid w:val="0054521A"/>
    <w:rsid w:val="00564AC5"/>
    <w:rsid w:val="00565EE5"/>
    <w:rsid w:val="00566DE9"/>
    <w:rsid w:val="00580F20"/>
    <w:rsid w:val="005A1B9A"/>
    <w:rsid w:val="005A303B"/>
    <w:rsid w:val="005A56AB"/>
    <w:rsid w:val="005C10FC"/>
    <w:rsid w:val="005C27B7"/>
    <w:rsid w:val="005C4959"/>
    <w:rsid w:val="005C4C42"/>
    <w:rsid w:val="005C5427"/>
    <w:rsid w:val="005F64F7"/>
    <w:rsid w:val="0060109D"/>
    <w:rsid w:val="00612A06"/>
    <w:rsid w:val="006262A2"/>
    <w:rsid w:val="00627980"/>
    <w:rsid w:val="0063008D"/>
    <w:rsid w:val="0063182A"/>
    <w:rsid w:val="00667FA0"/>
    <w:rsid w:val="006736DA"/>
    <w:rsid w:val="006A06B4"/>
    <w:rsid w:val="006B1489"/>
    <w:rsid w:val="006F6720"/>
    <w:rsid w:val="006F7C32"/>
    <w:rsid w:val="007168FA"/>
    <w:rsid w:val="00736DF9"/>
    <w:rsid w:val="0074770D"/>
    <w:rsid w:val="007560E1"/>
    <w:rsid w:val="007625DF"/>
    <w:rsid w:val="0076274E"/>
    <w:rsid w:val="00774F73"/>
    <w:rsid w:val="007769A8"/>
    <w:rsid w:val="007838F0"/>
    <w:rsid w:val="00785308"/>
    <w:rsid w:val="007A613D"/>
    <w:rsid w:val="007B3215"/>
    <w:rsid w:val="007D1883"/>
    <w:rsid w:val="007F6434"/>
    <w:rsid w:val="00801717"/>
    <w:rsid w:val="00806897"/>
    <w:rsid w:val="008069C5"/>
    <w:rsid w:val="00815D5D"/>
    <w:rsid w:val="00821BC1"/>
    <w:rsid w:val="0082433E"/>
    <w:rsid w:val="00824A4D"/>
    <w:rsid w:val="0085670F"/>
    <w:rsid w:val="00870598"/>
    <w:rsid w:val="00886E84"/>
    <w:rsid w:val="00887E03"/>
    <w:rsid w:val="008A4B15"/>
    <w:rsid w:val="008A7FE3"/>
    <w:rsid w:val="008C7434"/>
    <w:rsid w:val="008D7FB3"/>
    <w:rsid w:val="008E147C"/>
    <w:rsid w:val="008E35B8"/>
    <w:rsid w:val="008E3F5E"/>
    <w:rsid w:val="008F0D5D"/>
    <w:rsid w:val="00905823"/>
    <w:rsid w:val="00915461"/>
    <w:rsid w:val="00923005"/>
    <w:rsid w:val="009514D7"/>
    <w:rsid w:val="00954D1E"/>
    <w:rsid w:val="009639E9"/>
    <w:rsid w:val="00966F0F"/>
    <w:rsid w:val="009767A7"/>
    <w:rsid w:val="009809C8"/>
    <w:rsid w:val="00984124"/>
    <w:rsid w:val="009A2730"/>
    <w:rsid w:val="009A2F03"/>
    <w:rsid w:val="009B6C7C"/>
    <w:rsid w:val="009D5A52"/>
    <w:rsid w:val="009E20D5"/>
    <w:rsid w:val="009F6469"/>
    <w:rsid w:val="00A10DB1"/>
    <w:rsid w:val="00A2668B"/>
    <w:rsid w:val="00A57FE1"/>
    <w:rsid w:val="00A85C53"/>
    <w:rsid w:val="00A863E9"/>
    <w:rsid w:val="00A954FC"/>
    <w:rsid w:val="00A9560E"/>
    <w:rsid w:val="00AA4187"/>
    <w:rsid w:val="00AB4FD2"/>
    <w:rsid w:val="00AC6A55"/>
    <w:rsid w:val="00AC75CF"/>
    <w:rsid w:val="00AE2467"/>
    <w:rsid w:val="00AF0113"/>
    <w:rsid w:val="00B072A1"/>
    <w:rsid w:val="00B52863"/>
    <w:rsid w:val="00B95EEA"/>
    <w:rsid w:val="00BB1C38"/>
    <w:rsid w:val="00BD27EB"/>
    <w:rsid w:val="00BD7E6C"/>
    <w:rsid w:val="00BE541A"/>
    <w:rsid w:val="00BF6D66"/>
    <w:rsid w:val="00C047E7"/>
    <w:rsid w:val="00C05D6D"/>
    <w:rsid w:val="00C17ED1"/>
    <w:rsid w:val="00C620DA"/>
    <w:rsid w:val="00C71F16"/>
    <w:rsid w:val="00C821AE"/>
    <w:rsid w:val="00C91D7D"/>
    <w:rsid w:val="00C93A60"/>
    <w:rsid w:val="00CA1B2B"/>
    <w:rsid w:val="00CA7D15"/>
    <w:rsid w:val="00CB43DC"/>
    <w:rsid w:val="00CC54A3"/>
    <w:rsid w:val="00CD25C0"/>
    <w:rsid w:val="00CD706F"/>
    <w:rsid w:val="00CE715D"/>
    <w:rsid w:val="00CE71A1"/>
    <w:rsid w:val="00CF0EC0"/>
    <w:rsid w:val="00CF5517"/>
    <w:rsid w:val="00CF652C"/>
    <w:rsid w:val="00D00044"/>
    <w:rsid w:val="00D11FC7"/>
    <w:rsid w:val="00D239F6"/>
    <w:rsid w:val="00D2709D"/>
    <w:rsid w:val="00D32C46"/>
    <w:rsid w:val="00D356D5"/>
    <w:rsid w:val="00D44368"/>
    <w:rsid w:val="00D65F7E"/>
    <w:rsid w:val="00D84CD3"/>
    <w:rsid w:val="00D935F1"/>
    <w:rsid w:val="00D9590C"/>
    <w:rsid w:val="00DA4FAF"/>
    <w:rsid w:val="00DA6462"/>
    <w:rsid w:val="00DA7E94"/>
    <w:rsid w:val="00DB106B"/>
    <w:rsid w:val="00DB3CDF"/>
    <w:rsid w:val="00DB492C"/>
    <w:rsid w:val="00DB79FC"/>
    <w:rsid w:val="00DC2980"/>
    <w:rsid w:val="00DC635A"/>
    <w:rsid w:val="00DD4C99"/>
    <w:rsid w:val="00DF1C85"/>
    <w:rsid w:val="00DF28BB"/>
    <w:rsid w:val="00E15D3E"/>
    <w:rsid w:val="00E25E9D"/>
    <w:rsid w:val="00E26C5F"/>
    <w:rsid w:val="00E27C3A"/>
    <w:rsid w:val="00E36A8F"/>
    <w:rsid w:val="00E40E08"/>
    <w:rsid w:val="00E63A32"/>
    <w:rsid w:val="00E72057"/>
    <w:rsid w:val="00E75574"/>
    <w:rsid w:val="00E76C52"/>
    <w:rsid w:val="00E85A24"/>
    <w:rsid w:val="00EA62D9"/>
    <w:rsid w:val="00EA68B0"/>
    <w:rsid w:val="00EA7913"/>
    <w:rsid w:val="00EB1998"/>
    <w:rsid w:val="00EF45EB"/>
    <w:rsid w:val="00EF66A7"/>
    <w:rsid w:val="00F0143F"/>
    <w:rsid w:val="00F04BF4"/>
    <w:rsid w:val="00F15A68"/>
    <w:rsid w:val="00F164C4"/>
    <w:rsid w:val="00F317FE"/>
    <w:rsid w:val="00F32266"/>
    <w:rsid w:val="00F35F4E"/>
    <w:rsid w:val="00F3613F"/>
    <w:rsid w:val="00F3751B"/>
    <w:rsid w:val="00F425C0"/>
    <w:rsid w:val="00F75A97"/>
    <w:rsid w:val="00F86008"/>
    <w:rsid w:val="00F90960"/>
    <w:rsid w:val="00F91EA2"/>
    <w:rsid w:val="00FA2864"/>
    <w:rsid w:val="00FA5EB7"/>
    <w:rsid w:val="00FC3FB1"/>
    <w:rsid w:val="00FD22D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2033"/>
    <o:shapelayout v:ext="edit">
      <o:idmap v:ext="edit" data="1"/>
    </o:shapelayout>
  </w:shapeDefaults>
  <w:decimalSymbol w:val=","/>
  <w:listSeparator w:val=";"/>
  <w15:chartTrackingRefBased/>
  <w15:docId w15:val="{1CBA86B5-0548-43B6-AA3E-7798B834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C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5C0"/>
    <w:pPr>
      <w:jc w:val="center"/>
    </w:pPr>
    <w:rPr>
      <w:bCs/>
    </w:rPr>
  </w:style>
  <w:style w:type="character" w:customStyle="1" w:styleId="a4">
    <w:name w:val="Основной текст Знак"/>
    <w:basedOn w:val="a0"/>
    <w:link w:val="a3"/>
    <w:rsid w:val="00F425C0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F42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Subtitle"/>
    <w:basedOn w:val="a"/>
    <w:link w:val="a6"/>
    <w:qFormat/>
    <w:rsid w:val="00F425C0"/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42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F425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5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5C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1D44FE"/>
  </w:style>
  <w:style w:type="character" w:styleId="a9">
    <w:name w:val="Hyperlink"/>
    <w:basedOn w:val="a0"/>
    <w:uiPriority w:val="99"/>
    <w:unhideWhenUsed/>
    <w:rsid w:val="001D44F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D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D1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D32C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32C4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62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62D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List Paragraph"/>
    <w:basedOn w:val="a"/>
    <w:uiPriority w:val="34"/>
    <w:qFormat/>
    <w:rsid w:val="00280088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C27B7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ura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0450-1BCA-4871-9866-F62FAFD7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17</Pages>
  <Words>6612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44213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Булатова</dc:creator>
  <cp:keywords/>
  <dc:description/>
  <cp:lastModifiedBy>Марина Булатова</cp:lastModifiedBy>
  <cp:revision>163</cp:revision>
  <cp:lastPrinted>2020-05-28T07:52:00Z</cp:lastPrinted>
  <dcterms:created xsi:type="dcterms:W3CDTF">2017-01-10T06:49:00Z</dcterms:created>
  <dcterms:modified xsi:type="dcterms:W3CDTF">2020-06-04T11:02:00Z</dcterms:modified>
</cp:coreProperties>
</file>